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C829F" w14:textId="6F2F2924" w:rsidR="00442B78" w:rsidRPr="005C58C3" w:rsidRDefault="00C41A96" w:rsidP="00E51C0E">
      <w:pPr>
        <w:spacing w:line="360" w:lineRule="auto"/>
        <w:rPr>
          <w:b/>
          <w:sz w:val="30"/>
          <w:szCs w:val="30"/>
          <w:lang w:val="en-US"/>
        </w:rPr>
      </w:pPr>
      <w:r w:rsidRPr="005C58C3">
        <w:rPr>
          <w:b/>
          <w:sz w:val="30"/>
          <w:szCs w:val="30"/>
          <w:lang w:val="en-US"/>
        </w:rPr>
        <w:t>Press</w:t>
      </w:r>
      <w:r w:rsidR="005C58C3" w:rsidRPr="005C58C3">
        <w:rPr>
          <w:b/>
          <w:sz w:val="30"/>
          <w:szCs w:val="30"/>
          <w:lang w:val="en-US"/>
        </w:rPr>
        <w:t xml:space="preserve"> Release</w:t>
      </w:r>
    </w:p>
    <w:p w14:paraId="72FBE307" w14:textId="38997FC5" w:rsidR="00C41A96" w:rsidRPr="005C58C3" w:rsidRDefault="005C58C3" w:rsidP="00E51C0E">
      <w:pPr>
        <w:tabs>
          <w:tab w:val="left" w:pos="1979"/>
        </w:tabs>
        <w:spacing w:line="360" w:lineRule="auto"/>
        <w:rPr>
          <w:b/>
          <w:sz w:val="30"/>
          <w:szCs w:val="30"/>
          <w:lang w:val="en-US"/>
        </w:rPr>
      </w:pPr>
      <w:r w:rsidRPr="005C58C3">
        <w:rPr>
          <w:b/>
          <w:sz w:val="30"/>
          <w:szCs w:val="30"/>
          <w:lang w:val="en-US"/>
        </w:rPr>
        <w:t>Oc</w:t>
      </w:r>
      <w:r w:rsidR="00F02B0C" w:rsidRPr="005C58C3">
        <w:rPr>
          <w:b/>
          <w:sz w:val="30"/>
          <w:szCs w:val="30"/>
          <w:lang w:val="en-US"/>
        </w:rPr>
        <w:t xml:space="preserve">tober </w:t>
      </w:r>
      <w:r w:rsidR="00C41A96" w:rsidRPr="005C58C3">
        <w:rPr>
          <w:b/>
          <w:sz w:val="30"/>
          <w:szCs w:val="30"/>
          <w:lang w:val="en-US"/>
        </w:rPr>
        <w:t>20</w:t>
      </w:r>
      <w:r w:rsidR="001A5B29" w:rsidRPr="005C58C3">
        <w:rPr>
          <w:b/>
          <w:sz w:val="30"/>
          <w:szCs w:val="30"/>
          <w:lang w:val="en-US"/>
        </w:rPr>
        <w:t>23</w:t>
      </w:r>
    </w:p>
    <w:p w14:paraId="44417882" w14:textId="77777777" w:rsidR="000456C4" w:rsidRPr="005C58C3" w:rsidRDefault="000456C4" w:rsidP="00E51C0E">
      <w:pPr>
        <w:tabs>
          <w:tab w:val="left" w:pos="1979"/>
        </w:tabs>
        <w:spacing w:line="360" w:lineRule="auto"/>
        <w:rPr>
          <w:b/>
          <w:color w:val="0050A0" w:themeColor="background2"/>
          <w:sz w:val="26"/>
          <w:szCs w:val="26"/>
          <w:lang w:val="en-US"/>
        </w:rPr>
      </w:pPr>
    </w:p>
    <w:p w14:paraId="34CAD51C" w14:textId="6C9897E2" w:rsidR="000456C4" w:rsidRDefault="005C58C3" w:rsidP="00E51C0E">
      <w:pPr>
        <w:tabs>
          <w:tab w:val="left" w:pos="1979"/>
        </w:tabs>
        <w:spacing w:line="360" w:lineRule="auto"/>
        <w:rPr>
          <w:b/>
          <w:color w:val="0050A0" w:themeColor="background2"/>
          <w:sz w:val="26"/>
          <w:szCs w:val="26"/>
          <w:lang w:val="en-US"/>
        </w:rPr>
      </w:pPr>
      <w:r w:rsidRPr="005C58C3">
        <w:rPr>
          <w:b/>
          <w:color w:val="0050A0" w:themeColor="background2"/>
          <w:sz w:val="26"/>
          <w:szCs w:val="26"/>
          <w:lang w:val="en-US"/>
        </w:rPr>
        <w:t>Compact valve LQE from Schmalz: fast, smart, safe</w:t>
      </w:r>
    </w:p>
    <w:p w14:paraId="3507B8EE" w14:textId="77777777" w:rsidR="005C58C3" w:rsidRPr="005C58C3" w:rsidRDefault="005C58C3" w:rsidP="00E51C0E">
      <w:pPr>
        <w:tabs>
          <w:tab w:val="left" w:pos="1979"/>
        </w:tabs>
        <w:spacing w:line="360" w:lineRule="auto"/>
        <w:rPr>
          <w:sz w:val="26"/>
          <w:szCs w:val="26"/>
          <w:lang w:val="en-US"/>
        </w:rPr>
      </w:pPr>
    </w:p>
    <w:p w14:paraId="4763B55D" w14:textId="77F9606D" w:rsidR="00766374" w:rsidRDefault="005C58C3" w:rsidP="00E51C0E">
      <w:pPr>
        <w:tabs>
          <w:tab w:val="left" w:pos="1979"/>
        </w:tabs>
        <w:spacing w:line="360" w:lineRule="auto"/>
        <w:rPr>
          <w:sz w:val="26"/>
          <w:szCs w:val="26"/>
          <w:lang w:val="en-US"/>
        </w:rPr>
      </w:pPr>
      <w:r w:rsidRPr="005C58C3">
        <w:rPr>
          <w:sz w:val="26"/>
          <w:szCs w:val="26"/>
          <w:lang w:val="en-US"/>
        </w:rPr>
        <w:t>Long line? The LQEc/i compact valve significantly shortens the suction and deposit time of the workpieces: it is so small and light that it can be installed directly on the gripper and provides the vacuum as needed in a fraction of a second.</w:t>
      </w:r>
    </w:p>
    <w:p w14:paraId="34F53248" w14:textId="77777777" w:rsidR="005C58C3" w:rsidRPr="005C58C3" w:rsidRDefault="005C58C3" w:rsidP="00E51C0E">
      <w:pPr>
        <w:tabs>
          <w:tab w:val="left" w:pos="1979"/>
        </w:tabs>
        <w:spacing w:line="360" w:lineRule="auto"/>
        <w:rPr>
          <w:b/>
          <w:sz w:val="20"/>
          <w:szCs w:val="20"/>
          <w:lang w:val="en-US"/>
        </w:rPr>
      </w:pPr>
    </w:p>
    <w:p w14:paraId="74E24F9B" w14:textId="049BD41E" w:rsidR="00EA5FB9" w:rsidRDefault="005C58C3" w:rsidP="00EA5FB9">
      <w:pPr>
        <w:spacing w:line="360" w:lineRule="auto"/>
        <w:rPr>
          <w:lang w:val="en-US"/>
        </w:rPr>
      </w:pPr>
      <w:r w:rsidRPr="005C58C3">
        <w:rPr>
          <w:lang w:val="en-US"/>
        </w:rPr>
        <w:t>Maximum throughput in pick-and-place applications requires a high-performance gripping concept. The prerequisite for this: extremely short evacuation and ventilation times. This is where the directly actuated 3/2-way valves LQEc/LQEi with integrated vacuum switch from Schmalz come into play. In systems with central vacuum generation, they enable decentralised monitoring and control of the process directly at the gripper. Due to the design as a bistable valve with end position fixing and the additional non-return valve, the vacuum is maintained and process reliability is guaranteed even in the event of a power failure.</w:t>
      </w:r>
    </w:p>
    <w:p w14:paraId="692538FF" w14:textId="77777777" w:rsidR="005C58C3" w:rsidRPr="005C58C3" w:rsidRDefault="005C58C3" w:rsidP="00EA5FB9">
      <w:pPr>
        <w:spacing w:line="360" w:lineRule="auto"/>
        <w:rPr>
          <w:lang w:val="en-US"/>
        </w:rPr>
      </w:pPr>
    </w:p>
    <w:p w14:paraId="5D25D91D" w14:textId="77777777" w:rsidR="005C58C3" w:rsidRDefault="005C58C3" w:rsidP="00EA5FB9">
      <w:pPr>
        <w:spacing w:line="360" w:lineRule="auto"/>
        <w:rPr>
          <w:lang w:val="en-US"/>
        </w:rPr>
      </w:pPr>
      <w:r w:rsidRPr="005C58C3">
        <w:rPr>
          <w:lang w:val="en-US"/>
        </w:rPr>
        <w:t>With a maximum flow rate of 268 litres per minute, the compact valves can be used either individually or together to create multiple vacuum circuits. In combination with electric vacuum generators such as the Compact-Pump GCPi, operators can set up fully electric systems. The effective atmospheric ventilation makes it possible to completely dispense with expensive compressed air, even when depositing workpieces. Optimised flow cross-sections make the process fast and reliable. Connection and commissioning are done quickly, as the valve and switch are integrated into the housing.</w:t>
      </w:r>
    </w:p>
    <w:p w14:paraId="0F74F8B7" w14:textId="0BC69A9B" w:rsidR="00827E90" w:rsidRPr="005C58C3" w:rsidRDefault="00552704" w:rsidP="00EA5FB9">
      <w:pPr>
        <w:spacing w:line="360" w:lineRule="auto"/>
        <w:rPr>
          <w:lang w:val="en-US"/>
        </w:rPr>
      </w:pPr>
      <w:r w:rsidRPr="005C58C3">
        <w:rPr>
          <w:lang w:val="en-US"/>
        </w:rPr>
        <w:t xml:space="preserve"> </w:t>
      </w:r>
    </w:p>
    <w:p w14:paraId="10AB27F6" w14:textId="664064A1" w:rsidR="005207E5" w:rsidRDefault="005C58C3" w:rsidP="00051074">
      <w:pPr>
        <w:pStyle w:val="berschrift4"/>
        <w:spacing w:before="0" w:line="360" w:lineRule="auto"/>
        <w:rPr>
          <w:rFonts w:eastAsia="Times New Roman" w:cs="Times New Roman"/>
          <w:b w:val="0"/>
          <w:bCs w:val="0"/>
          <w:iCs w:val="0"/>
          <w:color w:val="auto"/>
          <w:lang w:val="en-US"/>
        </w:rPr>
      </w:pPr>
      <w:r w:rsidRPr="005C58C3">
        <w:rPr>
          <w:rFonts w:eastAsia="Times New Roman" w:cs="Times New Roman"/>
          <w:b w:val="0"/>
          <w:bCs w:val="0"/>
          <w:iCs w:val="0"/>
          <w:color w:val="auto"/>
          <w:lang w:val="en-US"/>
        </w:rPr>
        <w:t>LQEi belongs to the Schmalz Connect series and is therefore predestined for the digital factory. Via IO-Link, it provides process and status data at any time - so that specialists can not only monitor the machine remotely and in real time, but also detect gradual changes before a failure occurs.</w:t>
      </w:r>
    </w:p>
    <w:p w14:paraId="4F61584B" w14:textId="77777777" w:rsidR="005C58C3" w:rsidRPr="005C58C3" w:rsidRDefault="005C58C3" w:rsidP="005C58C3">
      <w:pPr>
        <w:rPr>
          <w:lang w:val="en-US"/>
        </w:rPr>
      </w:pPr>
    </w:p>
    <w:p w14:paraId="1128B793" w14:textId="5E1153D5" w:rsidR="00A34302" w:rsidRPr="005C58C3" w:rsidRDefault="00A34302" w:rsidP="00051074">
      <w:pPr>
        <w:pStyle w:val="Zeichen"/>
        <w:rPr>
          <w:rFonts w:ascii="Calibri" w:hAnsi="Calibri"/>
          <w:sz w:val="22"/>
          <w:szCs w:val="22"/>
          <w:lang w:val="en-US"/>
        </w:rPr>
      </w:pPr>
      <w:r w:rsidRPr="005C58C3">
        <w:rPr>
          <w:rFonts w:ascii="Calibri" w:hAnsi="Calibri"/>
          <w:sz w:val="22"/>
          <w:szCs w:val="22"/>
          <w:lang w:val="en-US"/>
        </w:rPr>
        <w:t>(</w:t>
      </w:r>
      <w:r w:rsidR="005C58C3" w:rsidRPr="005C58C3">
        <w:rPr>
          <w:rFonts w:ascii="Calibri" w:hAnsi="Calibri"/>
          <w:sz w:val="22"/>
          <w:szCs w:val="22"/>
          <w:lang w:val="en-US"/>
        </w:rPr>
        <w:t>1,852 characters incl. spaces</w:t>
      </w:r>
      <w:r w:rsidRPr="005C58C3">
        <w:rPr>
          <w:rFonts w:ascii="Calibri" w:hAnsi="Calibri"/>
          <w:sz w:val="22"/>
          <w:szCs w:val="22"/>
          <w:lang w:val="en-US"/>
        </w:rPr>
        <w:t>)</w:t>
      </w:r>
    </w:p>
    <w:p w14:paraId="2224F66C" w14:textId="25A1BF20" w:rsidR="00F37AC6" w:rsidRPr="005C58C3" w:rsidRDefault="00F37AC6" w:rsidP="00F37AC6">
      <w:pPr>
        <w:rPr>
          <w:rFonts w:ascii="Source Sans Pro" w:hAnsi="Source Sans Pro" w:cs="Calibri"/>
          <w:b/>
          <w:bCs/>
          <w:lang w:val="en-US"/>
        </w:rPr>
      </w:pPr>
    </w:p>
    <w:p w14:paraId="31F8EDB3" w14:textId="2F350DA5" w:rsidR="00051074" w:rsidRPr="005C58C3" w:rsidRDefault="00051074" w:rsidP="00051074">
      <w:pPr>
        <w:spacing w:line="360" w:lineRule="auto"/>
        <w:rPr>
          <w:lang w:val="en-US"/>
        </w:rPr>
      </w:pPr>
    </w:p>
    <w:p w14:paraId="33599E03" w14:textId="52F15F95" w:rsidR="00051074" w:rsidRPr="005C58C3" w:rsidRDefault="00051074" w:rsidP="00051074">
      <w:pPr>
        <w:spacing w:line="360" w:lineRule="auto"/>
        <w:rPr>
          <w:lang w:val="en-US"/>
        </w:rPr>
      </w:pPr>
      <w:r w:rsidRPr="005C58C3">
        <w:rPr>
          <w:b/>
          <w:lang w:val="en-US"/>
        </w:rPr>
        <w:t>Meta-Title:</w:t>
      </w:r>
      <w:r w:rsidR="00A3692B" w:rsidRPr="005C58C3">
        <w:rPr>
          <w:b/>
          <w:lang w:val="en-US"/>
        </w:rPr>
        <w:t xml:space="preserve"> </w:t>
      </w:r>
      <w:r w:rsidR="005C58C3" w:rsidRPr="005C58C3">
        <w:rPr>
          <w:bCs/>
          <w:lang w:val="en-US"/>
        </w:rPr>
        <w:t>Compact valve LQE from Schmalz enables high throughputs</w:t>
      </w:r>
    </w:p>
    <w:p w14:paraId="1BB04693" w14:textId="47966694" w:rsidR="00F37AC6" w:rsidRPr="005C58C3" w:rsidRDefault="00051074" w:rsidP="00051074">
      <w:pPr>
        <w:spacing w:line="360" w:lineRule="auto"/>
        <w:rPr>
          <w:bCs/>
          <w:lang w:val="en-US"/>
        </w:rPr>
      </w:pPr>
      <w:r w:rsidRPr="005C58C3">
        <w:rPr>
          <w:b/>
          <w:lang w:val="en-US"/>
        </w:rPr>
        <w:t>Meta-Description:</w:t>
      </w:r>
      <w:r w:rsidR="00A3692B" w:rsidRPr="005C58C3">
        <w:rPr>
          <w:b/>
          <w:lang w:val="en-US"/>
        </w:rPr>
        <w:t xml:space="preserve"> </w:t>
      </w:r>
      <w:r w:rsidR="005C58C3" w:rsidRPr="005C58C3">
        <w:rPr>
          <w:bCs/>
          <w:lang w:val="en-US"/>
        </w:rPr>
        <w:t>Suitable equipment is required for short suction and discharge times in handling processes. The compact valve LQEc/i from Schmalz sits directly on the gripper and thus allows rapid evacuation and ventilation.</w:t>
      </w:r>
    </w:p>
    <w:p w14:paraId="07646C16" w14:textId="77777777" w:rsidR="007B5978" w:rsidRPr="005C58C3" w:rsidRDefault="007B5978" w:rsidP="00051074">
      <w:pPr>
        <w:spacing w:line="360" w:lineRule="auto"/>
        <w:rPr>
          <w:b/>
          <w:lang w:val="en-US"/>
        </w:rPr>
      </w:pPr>
    </w:p>
    <w:p w14:paraId="41061789" w14:textId="384D7636" w:rsidR="00051074" w:rsidRPr="005C58C3" w:rsidRDefault="00F37AC6" w:rsidP="00051074">
      <w:pPr>
        <w:spacing w:line="360" w:lineRule="auto"/>
        <w:rPr>
          <w:lang w:val="en-US"/>
        </w:rPr>
      </w:pPr>
      <w:r w:rsidRPr="005C58C3">
        <w:rPr>
          <w:b/>
          <w:bCs/>
          <w:lang w:val="en-US"/>
        </w:rPr>
        <w:t>Social Media:</w:t>
      </w:r>
      <w:r w:rsidRPr="005C58C3">
        <w:rPr>
          <w:lang w:val="en-US"/>
        </w:rPr>
        <w:t xml:space="preserve"> </w:t>
      </w:r>
      <w:r w:rsidR="005C58C3" w:rsidRPr="005C58C3">
        <w:rPr>
          <w:lang w:val="en-US"/>
        </w:rPr>
        <w:t>Vacuum takes time. To ensure that automation does not become a test of patience despite the central vacuum generator, Schmalz significantly shortens the suction and discharge times of the workpieces with the LQE compact valve.</w:t>
      </w:r>
    </w:p>
    <w:p w14:paraId="3B5A3BF1" w14:textId="77777777" w:rsidR="00F37AC6" w:rsidRPr="005C58C3" w:rsidRDefault="00F37AC6" w:rsidP="00051074">
      <w:pPr>
        <w:spacing w:line="360" w:lineRule="auto"/>
        <w:rPr>
          <w:b/>
          <w:lang w:val="en-US"/>
        </w:rPr>
      </w:pPr>
    </w:p>
    <w:p w14:paraId="4EE1C60C" w14:textId="77777777" w:rsidR="00A34302" w:rsidRPr="005C58C3" w:rsidRDefault="00A34302" w:rsidP="00051074">
      <w:pPr>
        <w:tabs>
          <w:tab w:val="left" w:pos="1979"/>
        </w:tabs>
        <w:spacing w:line="360" w:lineRule="auto"/>
        <w:rPr>
          <w:b/>
          <w:sz w:val="20"/>
          <w:szCs w:val="20"/>
          <w:lang w:val="en-US"/>
        </w:rPr>
      </w:pPr>
    </w:p>
    <w:p w14:paraId="46778D15" w14:textId="15AE5797" w:rsidR="00A34302" w:rsidRPr="00641BDD" w:rsidRDefault="005C58C3" w:rsidP="00AA48FB">
      <w:pPr>
        <w:spacing w:line="360" w:lineRule="auto"/>
        <w:rPr>
          <w:b/>
        </w:rPr>
      </w:pPr>
      <w:r>
        <w:rPr>
          <w:b/>
          <w:color w:val="000000" w:themeColor="text1"/>
        </w:rPr>
        <w:t>Images</w:t>
      </w:r>
      <w:bookmarkStart w:id="0" w:name="_GoBack"/>
      <w:bookmarkEnd w:id="0"/>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5C58C3" w14:paraId="36CAA506" w14:textId="77777777" w:rsidTr="00266BFC">
        <w:tc>
          <w:tcPr>
            <w:tcW w:w="3515" w:type="dxa"/>
          </w:tcPr>
          <w:p w14:paraId="736C267B" w14:textId="42707F21" w:rsidR="00266BFC" w:rsidRDefault="00EA5FB9" w:rsidP="00AA48FB">
            <w:pPr>
              <w:tabs>
                <w:tab w:val="left" w:pos="1979"/>
              </w:tabs>
              <w:spacing w:line="360" w:lineRule="auto"/>
              <w:rPr>
                <w:b/>
                <w:sz w:val="20"/>
                <w:szCs w:val="20"/>
              </w:rPr>
            </w:pPr>
            <w:r>
              <w:rPr>
                <w:b/>
                <w:noProof/>
                <w:sz w:val="20"/>
                <w:szCs w:val="20"/>
              </w:rPr>
              <w:drawing>
                <wp:inline distT="0" distB="0" distL="0" distR="0" wp14:anchorId="68510533" wp14:editId="54610204">
                  <wp:extent cx="2226310" cy="1487170"/>
                  <wp:effectExtent l="0" t="0" r="2540" b="0"/>
                  <wp:docPr id="196468724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7E606F68" w:rsidR="00266BFC" w:rsidRPr="005C58C3" w:rsidRDefault="005C58C3" w:rsidP="00AA48FB">
            <w:pPr>
              <w:spacing w:line="360" w:lineRule="auto"/>
              <w:rPr>
                <w:rFonts w:eastAsia="Calibri"/>
                <w:b/>
                <w:bCs/>
                <w:lang w:val="en-US"/>
              </w:rPr>
            </w:pPr>
            <w:r w:rsidRPr="005C58C3">
              <w:rPr>
                <w:rFonts w:eastAsia="Calibri"/>
                <w:b/>
                <w:bCs/>
                <w:lang w:val="en-US"/>
              </w:rPr>
              <w:t>Image</w:t>
            </w:r>
            <w:r w:rsidR="00266BFC" w:rsidRPr="005C58C3">
              <w:rPr>
                <w:rFonts w:eastAsia="Calibri"/>
                <w:b/>
                <w:bCs/>
                <w:lang w:val="en-US"/>
              </w:rPr>
              <w:t xml:space="preserve"> 1: </w:t>
            </w:r>
          </w:p>
          <w:p w14:paraId="7302357B" w14:textId="74A3D788" w:rsidR="00266BFC" w:rsidRPr="005C58C3" w:rsidRDefault="005C58C3" w:rsidP="00F831EE">
            <w:pPr>
              <w:tabs>
                <w:tab w:val="left" w:pos="1979"/>
              </w:tabs>
              <w:rPr>
                <w:b/>
                <w:lang w:val="en-US"/>
              </w:rPr>
            </w:pPr>
            <w:r w:rsidRPr="005C58C3">
              <w:rPr>
                <w:lang w:val="en-US"/>
              </w:rPr>
              <w:t>The LQE compact valve guarantees extremely fast evacuation and ventilation times.</w:t>
            </w:r>
          </w:p>
        </w:tc>
      </w:tr>
      <w:tr w:rsidR="00266BFC" w:rsidRPr="005C58C3" w14:paraId="63F0DFEC" w14:textId="77777777" w:rsidTr="00266BFC">
        <w:tc>
          <w:tcPr>
            <w:tcW w:w="3515" w:type="dxa"/>
          </w:tcPr>
          <w:p w14:paraId="17299C0B" w14:textId="389BA62B" w:rsidR="00266BFC" w:rsidRDefault="005C58C3" w:rsidP="00AA48FB">
            <w:pPr>
              <w:tabs>
                <w:tab w:val="left" w:pos="1979"/>
              </w:tabs>
              <w:spacing w:line="360" w:lineRule="auto"/>
              <w:rPr>
                <w:b/>
                <w:sz w:val="20"/>
                <w:szCs w:val="20"/>
              </w:rPr>
            </w:pPr>
            <w:r>
              <w:rPr>
                <w:b/>
                <w:noProof/>
                <w:sz w:val="20"/>
                <w:szCs w:val="20"/>
              </w:rPr>
              <w:drawing>
                <wp:inline distT="0" distB="0" distL="0" distR="0" wp14:anchorId="4642A0BA" wp14:editId="5108B465">
                  <wp:extent cx="2232025" cy="14878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_Anwendungsbild_LQE_2023_03.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00A5951F" w:rsidR="00266BFC" w:rsidRPr="005C58C3" w:rsidRDefault="005C58C3" w:rsidP="00AA48FB">
            <w:pPr>
              <w:spacing w:line="360" w:lineRule="auto"/>
              <w:rPr>
                <w:rFonts w:eastAsia="Calibri" w:cs="Arial"/>
                <w:b/>
                <w:lang w:val="en-US"/>
              </w:rPr>
            </w:pPr>
            <w:r w:rsidRPr="005C58C3">
              <w:rPr>
                <w:rFonts w:eastAsia="Calibri" w:cs="Arial"/>
                <w:b/>
                <w:lang w:val="en-US"/>
              </w:rPr>
              <w:t>Image</w:t>
            </w:r>
            <w:r w:rsidR="00266BFC" w:rsidRPr="005C58C3">
              <w:rPr>
                <w:rFonts w:eastAsia="Calibri" w:cs="Arial"/>
                <w:b/>
                <w:lang w:val="en-US"/>
              </w:rPr>
              <w:t xml:space="preserve"> 2: </w:t>
            </w:r>
          </w:p>
          <w:p w14:paraId="5BF8696A" w14:textId="5C0C420D" w:rsidR="00266BFC" w:rsidRPr="005C58C3" w:rsidRDefault="005C58C3" w:rsidP="00F831EE">
            <w:pPr>
              <w:tabs>
                <w:tab w:val="left" w:pos="1979"/>
              </w:tabs>
              <w:rPr>
                <w:b/>
                <w:lang w:val="en-US"/>
              </w:rPr>
            </w:pPr>
            <w:r w:rsidRPr="005C58C3">
              <w:rPr>
                <w:lang w:val="en-US"/>
              </w:rPr>
              <w:t>Safe in the process: If the vacuum generator fails, the LQE seals off and thus maintains the vacuum at the gripper.</w:t>
            </w:r>
          </w:p>
        </w:tc>
      </w:tr>
      <w:tr w:rsidR="00266BFC" w:rsidRPr="005C58C3" w14:paraId="61FC2CDC" w14:textId="77777777" w:rsidTr="00266BFC">
        <w:tc>
          <w:tcPr>
            <w:tcW w:w="3515" w:type="dxa"/>
          </w:tcPr>
          <w:p w14:paraId="4095802B" w14:textId="77777777" w:rsidR="00266BFC" w:rsidRPr="005C58C3" w:rsidRDefault="00266BFC" w:rsidP="00531B8A">
            <w:pPr>
              <w:tabs>
                <w:tab w:val="left" w:pos="1979"/>
              </w:tabs>
              <w:spacing w:line="360" w:lineRule="auto"/>
              <w:rPr>
                <w:b/>
                <w:sz w:val="20"/>
                <w:szCs w:val="20"/>
                <w:lang w:val="en-US"/>
              </w:rPr>
            </w:pPr>
          </w:p>
        </w:tc>
        <w:tc>
          <w:tcPr>
            <w:tcW w:w="113" w:type="dxa"/>
          </w:tcPr>
          <w:p w14:paraId="4939AAF0" w14:textId="77777777" w:rsidR="00266BFC" w:rsidRPr="005C58C3" w:rsidRDefault="00266BFC" w:rsidP="00531B8A">
            <w:pPr>
              <w:spacing w:line="360" w:lineRule="auto"/>
              <w:rPr>
                <w:rFonts w:eastAsia="Calibri" w:cs="Arial"/>
                <w:b/>
                <w:lang w:val="en-US"/>
              </w:rPr>
            </w:pPr>
          </w:p>
        </w:tc>
        <w:tc>
          <w:tcPr>
            <w:tcW w:w="5303" w:type="dxa"/>
          </w:tcPr>
          <w:p w14:paraId="4262C3BE" w14:textId="0C2381DD" w:rsidR="00266BFC" w:rsidRPr="005C58C3" w:rsidRDefault="00266BFC" w:rsidP="00531B8A">
            <w:pPr>
              <w:spacing w:line="360" w:lineRule="auto"/>
              <w:rPr>
                <w:rFonts w:eastAsia="Calibri" w:cs="Arial"/>
                <w:b/>
                <w:lang w:val="en-US"/>
              </w:rPr>
            </w:pPr>
          </w:p>
        </w:tc>
      </w:tr>
    </w:tbl>
    <w:p w14:paraId="2CC0F92E" w14:textId="77777777" w:rsidR="007649E0" w:rsidRPr="005C58C3" w:rsidRDefault="007649E0" w:rsidP="00AA48FB">
      <w:pPr>
        <w:tabs>
          <w:tab w:val="left" w:pos="1979"/>
        </w:tabs>
        <w:spacing w:line="360" w:lineRule="auto"/>
        <w:rPr>
          <w:sz w:val="20"/>
          <w:szCs w:val="20"/>
          <w:lang w:val="en-US"/>
        </w:rPr>
      </w:pPr>
    </w:p>
    <w:p w14:paraId="02241702" w14:textId="3776E37D" w:rsidR="00A34302" w:rsidRDefault="005C58C3"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685C56C9" w14:textId="3300C8CD" w:rsidR="00097930" w:rsidRDefault="00097930" w:rsidP="00AA48FB">
      <w:pPr>
        <w:spacing w:line="360" w:lineRule="auto"/>
        <w:rPr>
          <w:b/>
        </w:rPr>
      </w:pPr>
    </w:p>
    <w:p w14:paraId="40243824" w14:textId="2D9BC05B" w:rsidR="005C58C3" w:rsidRDefault="005C58C3" w:rsidP="00AA48FB">
      <w:pPr>
        <w:spacing w:line="360" w:lineRule="auto"/>
        <w:rPr>
          <w:b/>
        </w:rPr>
      </w:pPr>
    </w:p>
    <w:p w14:paraId="4B2F29A4" w14:textId="30ECF29A" w:rsidR="005C58C3" w:rsidRDefault="005C58C3" w:rsidP="00AA48FB">
      <w:pPr>
        <w:spacing w:line="360" w:lineRule="auto"/>
        <w:rPr>
          <w:b/>
        </w:rPr>
      </w:pPr>
    </w:p>
    <w:p w14:paraId="5B6D0CBF" w14:textId="46FA925F" w:rsidR="005C58C3" w:rsidRDefault="005C58C3" w:rsidP="00AA48FB">
      <w:pPr>
        <w:spacing w:line="360" w:lineRule="auto"/>
        <w:rPr>
          <w:b/>
        </w:rPr>
      </w:pPr>
    </w:p>
    <w:p w14:paraId="3D934B2B" w14:textId="1F4E6A4F" w:rsidR="00FE624F" w:rsidRPr="005C58C3" w:rsidRDefault="005C58C3" w:rsidP="00AA48FB">
      <w:pPr>
        <w:spacing w:line="360" w:lineRule="auto"/>
        <w:rPr>
          <w:b/>
          <w:lang w:val="en-US"/>
        </w:rPr>
      </w:pPr>
      <w:r w:rsidRPr="005C58C3">
        <w:rPr>
          <w:b/>
          <w:lang w:val="en-US"/>
        </w:rPr>
        <w:lastRenderedPageBreak/>
        <w:t>About the company</w:t>
      </w:r>
    </w:p>
    <w:p w14:paraId="59CC1F1A" w14:textId="33B56C21" w:rsidR="00532A7C" w:rsidRDefault="005C58C3" w:rsidP="00AA48FB">
      <w:pPr>
        <w:spacing w:line="360" w:lineRule="auto"/>
        <w:rPr>
          <w:lang w:val="en-US"/>
        </w:rPr>
      </w:pPr>
      <w:r w:rsidRPr="005C58C3">
        <w:rPr>
          <w:lang w:val="en-US"/>
        </w:rPr>
        <w:t>Schmalz is one of the market leaders in automation with vacuum and for ergonomic handling systems. The products of the international company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centres. In the Handling business segment, Schmalz offers innovative handling solutions for industry and trade with vacuum lifters and crane systems. With the Energy Storage business field, the company is building up another mainstay in the area of stationary energy storage systems.</w:t>
      </w:r>
    </w:p>
    <w:p w14:paraId="5201EAC1" w14:textId="77777777" w:rsidR="005C58C3" w:rsidRDefault="005C58C3" w:rsidP="00AA48FB">
      <w:pPr>
        <w:spacing w:line="360" w:lineRule="auto"/>
        <w:rPr>
          <w:lang w:val="en-US"/>
        </w:rPr>
      </w:pPr>
    </w:p>
    <w:p w14:paraId="43D0A39F" w14:textId="1EC44F2B" w:rsidR="00532A7C" w:rsidRDefault="005C58C3" w:rsidP="00AA48FB">
      <w:pPr>
        <w:spacing w:line="360" w:lineRule="auto"/>
        <w:rPr>
          <w:lang w:val="en-US"/>
        </w:rPr>
      </w:pPr>
      <w:r w:rsidRPr="005C58C3">
        <w:rPr>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digitalisation.</w:t>
      </w:r>
    </w:p>
    <w:p w14:paraId="6C1DFA43" w14:textId="77777777" w:rsidR="005C58C3" w:rsidRPr="005C58C3" w:rsidRDefault="005C58C3" w:rsidP="00AA48FB">
      <w:pPr>
        <w:spacing w:line="360" w:lineRule="auto"/>
        <w:rPr>
          <w:lang w:val="en-US"/>
        </w:rPr>
      </w:pPr>
    </w:p>
    <w:p w14:paraId="4ADED58D" w14:textId="4F6CE85C" w:rsidR="00532A7C" w:rsidRDefault="005C58C3" w:rsidP="00AA48FB">
      <w:pPr>
        <w:spacing w:line="360" w:lineRule="auto"/>
        <w:rPr>
          <w:lang w:val="en-US"/>
        </w:rPr>
      </w:pPr>
      <w:r w:rsidRPr="005C58C3">
        <w:rPr>
          <w:lang w:val="en-US"/>
        </w:rPr>
        <w:t>Schmalz is represented in all important markets with its own locations and trading partners in around 70 countries. The family-owned company employs around 1,800 people at its German headquarters (Glatten, Black Forest) and in 29 other companies worldwide.</w:t>
      </w:r>
    </w:p>
    <w:p w14:paraId="201AEBDD" w14:textId="77777777" w:rsidR="005C58C3" w:rsidRPr="005C58C3" w:rsidRDefault="005C58C3" w:rsidP="00AA48FB">
      <w:pPr>
        <w:spacing w:line="360" w:lineRule="auto"/>
        <w:rPr>
          <w:lang w:val="en-US"/>
        </w:rPr>
      </w:pPr>
    </w:p>
    <w:p w14:paraId="61B36367" w14:textId="055DFA1B" w:rsidR="00FE624F" w:rsidRPr="00641BDD" w:rsidRDefault="005C58C3" w:rsidP="00AA48FB">
      <w:pPr>
        <w:pStyle w:val="berschrift4"/>
        <w:spacing w:before="0" w:line="360" w:lineRule="auto"/>
        <w:rPr>
          <w:color w:val="000000" w:themeColor="text1"/>
        </w:rPr>
      </w:pPr>
      <w:r>
        <w:rPr>
          <w:color w:val="000000" w:themeColor="text1"/>
        </w:rPr>
        <w:t>Contact fo</w:t>
      </w:r>
      <w:r w:rsidR="00FE624F" w:rsidRPr="00641BDD">
        <w:rPr>
          <w:color w:val="000000" w:themeColor="text1"/>
        </w:rPr>
        <w:t xml:space="preserve">r </w:t>
      </w:r>
      <w:r>
        <w:rPr>
          <w:color w:val="000000" w:themeColor="text1"/>
        </w:rPr>
        <w:t>Questions</w:t>
      </w:r>
    </w:p>
    <w:p w14:paraId="39F956D0" w14:textId="77777777" w:rsidR="00FE624F" w:rsidRPr="00641BDD" w:rsidRDefault="00FE624F" w:rsidP="00AA48FB">
      <w:pPr>
        <w:spacing w:line="360" w:lineRule="auto"/>
      </w:pPr>
      <w:r w:rsidRPr="00641BDD">
        <w:t>J. Schmalz GmbH</w:t>
      </w:r>
    </w:p>
    <w:p w14:paraId="2D842EB9" w14:textId="435298ED" w:rsidR="00FE624F" w:rsidRPr="00641BDD" w:rsidRDefault="005C58C3" w:rsidP="00AA48FB">
      <w:pPr>
        <w:spacing w:line="360" w:lineRule="auto"/>
      </w:pPr>
      <w:r>
        <w:t>Marketing Communic</w:t>
      </w:r>
      <w:r w:rsidR="00FE624F" w:rsidRPr="00641BDD">
        <w:t>ation</w:t>
      </w:r>
      <w:r>
        <w:t>s</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5C58C3" w:rsidP="00AA48FB">
      <w:pPr>
        <w:spacing w:line="360" w:lineRule="auto"/>
      </w:pPr>
      <w:hyperlink r:id="rId39" w:history="1">
        <w:r w:rsidR="00FE624F" w:rsidRPr="00641BDD">
          <w:rPr>
            <w:rStyle w:val="Hyperlink"/>
          </w:rPr>
          <w:t>presse@schmalz.de</w:t>
        </w:r>
      </w:hyperlink>
    </w:p>
    <w:p w14:paraId="0B0FDD30" w14:textId="77777777" w:rsidR="00FE624F" w:rsidRPr="00641BDD" w:rsidRDefault="005C58C3" w:rsidP="00AA48FB">
      <w:pPr>
        <w:spacing w:line="360" w:lineRule="auto"/>
      </w:pPr>
      <w:hyperlink r:id="rId40"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55AE6626" w14:textId="77777777" w:rsidR="005C58C3" w:rsidRPr="005C58C3" w:rsidRDefault="005C58C3" w:rsidP="00AA48FB">
      <w:pPr>
        <w:spacing w:line="360" w:lineRule="auto"/>
        <w:rPr>
          <w:b/>
          <w:lang w:val="en-US"/>
        </w:rPr>
      </w:pPr>
      <w:r w:rsidRPr="005C58C3">
        <w:rPr>
          <w:b/>
          <w:lang w:val="en-US"/>
        </w:rPr>
        <w:t>You can find further press releases on our website</w:t>
      </w:r>
    </w:p>
    <w:p w14:paraId="06092656" w14:textId="04934303" w:rsidR="005C58C3" w:rsidRDefault="005C58C3" w:rsidP="005C58C3">
      <w:pPr>
        <w:spacing w:line="360" w:lineRule="auto"/>
        <w:rPr>
          <w:lang w:val="en-US"/>
        </w:rPr>
      </w:pPr>
      <w:hyperlink r:id="rId41" w:history="1">
        <w:r w:rsidRPr="00D46BE6">
          <w:rPr>
            <w:rStyle w:val="Hyperlink"/>
            <w:lang w:val="en-US"/>
          </w:rPr>
          <w:t>https://www.schmalz.com/en/career-company/latest/news/</w:t>
        </w:r>
      </w:hyperlink>
    </w:p>
    <w:p w14:paraId="056A7501" w14:textId="77777777" w:rsidR="005C58C3" w:rsidRPr="005C58C3" w:rsidRDefault="005C58C3" w:rsidP="005C58C3">
      <w:pPr>
        <w:spacing w:line="360" w:lineRule="auto"/>
        <w:rPr>
          <w:b/>
          <w:lang w:val="en-US"/>
        </w:rPr>
      </w:pPr>
    </w:p>
    <w:p w14:paraId="76A9BF62" w14:textId="33E22744" w:rsidR="00A34302" w:rsidRPr="005C58C3" w:rsidRDefault="005C58C3" w:rsidP="005C58C3">
      <w:pPr>
        <w:spacing w:line="360" w:lineRule="auto"/>
        <w:rPr>
          <w:b/>
          <w:lang w:val="en-US"/>
        </w:rPr>
      </w:pPr>
      <w:r w:rsidRPr="005C58C3">
        <w:rPr>
          <w:b/>
          <w:lang w:val="en-US"/>
        </w:rPr>
        <w:t>Reprint free of charge - voucher copy requested</w:t>
      </w:r>
    </w:p>
    <w:sectPr w:rsidR="00A34302" w:rsidRPr="005C58C3"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2A903" w14:textId="0067BEFB"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C58C3">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C58C3">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BB3D0" w14:textId="0348DDCF"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5C58C3">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5C58C3">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4"/>
  </w:num>
  <w:num w:numId="13">
    <w:abstractNumId w:val="22"/>
  </w:num>
  <w:num w:numId="14">
    <w:abstractNumId w:val="10"/>
  </w:num>
  <w:num w:numId="15">
    <w:abstractNumId w:val="19"/>
  </w:num>
  <w:num w:numId="16">
    <w:abstractNumId w:val="18"/>
  </w:num>
  <w:num w:numId="17">
    <w:abstractNumId w:val="25"/>
  </w:num>
  <w:num w:numId="18">
    <w:abstractNumId w:val="15"/>
  </w:num>
  <w:num w:numId="19">
    <w:abstractNumId w:val="12"/>
  </w:num>
  <w:num w:numId="20">
    <w:abstractNumId w:val="21"/>
  </w:num>
  <w:num w:numId="21">
    <w:abstractNumId w:val="30"/>
  </w:num>
  <w:num w:numId="22">
    <w:abstractNumId w:val="18"/>
  </w:num>
  <w:num w:numId="23">
    <w:abstractNumId w:val="11"/>
  </w:num>
  <w:num w:numId="24">
    <w:abstractNumId w:val="28"/>
  </w:num>
  <w:num w:numId="25">
    <w:abstractNumId w:val="16"/>
  </w:num>
  <w:num w:numId="26">
    <w:abstractNumId w:val="29"/>
  </w:num>
  <w:num w:numId="27">
    <w:abstractNumId w:val="14"/>
  </w:num>
  <w:num w:numId="28">
    <w:abstractNumId w:val="31"/>
  </w:num>
  <w:num w:numId="29">
    <w:abstractNumId w:val="20"/>
  </w:num>
  <w:num w:numId="30">
    <w:abstractNumId w:val="23"/>
  </w:num>
  <w:num w:numId="31">
    <w:abstractNumId w:val="17"/>
  </w:num>
  <w:num w:numId="32">
    <w:abstractNumId w:val="27"/>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505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72"/>
    <w:rsid w:val="0001033E"/>
    <w:rsid w:val="00011287"/>
    <w:rsid w:val="00012E7C"/>
    <w:rsid w:val="000148D4"/>
    <w:rsid w:val="000306F8"/>
    <w:rsid w:val="00037C25"/>
    <w:rsid w:val="000416FB"/>
    <w:rsid w:val="000456C4"/>
    <w:rsid w:val="00051074"/>
    <w:rsid w:val="00071AE1"/>
    <w:rsid w:val="000830E8"/>
    <w:rsid w:val="000834E2"/>
    <w:rsid w:val="00084D5F"/>
    <w:rsid w:val="00086948"/>
    <w:rsid w:val="00087120"/>
    <w:rsid w:val="00096F7C"/>
    <w:rsid w:val="00097930"/>
    <w:rsid w:val="000A1307"/>
    <w:rsid w:val="000C53CD"/>
    <w:rsid w:val="000C7CCA"/>
    <w:rsid w:val="000E791F"/>
    <w:rsid w:val="000F0770"/>
    <w:rsid w:val="0010044A"/>
    <w:rsid w:val="00112EBD"/>
    <w:rsid w:val="00114DB7"/>
    <w:rsid w:val="00134724"/>
    <w:rsid w:val="00135407"/>
    <w:rsid w:val="001536D6"/>
    <w:rsid w:val="00163CE5"/>
    <w:rsid w:val="00164961"/>
    <w:rsid w:val="00166486"/>
    <w:rsid w:val="00171A01"/>
    <w:rsid w:val="0018418C"/>
    <w:rsid w:val="001A2D09"/>
    <w:rsid w:val="001A5B29"/>
    <w:rsid w:val="001C0897"/>
    <w:rsid w:val="001F3B4E"/>
    <w:rsid w:val="001F552D"/>
    <w:rsid w:val="00215ACF"/>
    <w:rsid w:val="00217D79"/>
    <w:rsid w:val="00222F26"/>
    <w:rsid w:val="00226BCB"/>
    <w:rsid w:val="0023733B"/>
    <w:rsid w:val="00261924"/>
    <w:rsid w:val="00266BFC"/>
    <w:rsid w:val="002733C2"/>
    <w:rsid w:val="00275464"/>
    <w:rsid w:val="002A2C64"/>
    <w:rsid w:val="002C531A"/>
    <w:rsid w:val="002D3780"/>
    <w:rsid w:val="002D4BD4"/>
    <w:rsid w:val="002D4F1B"/>
    <w:rsid w:val="002E1188"/>
    <w:rsid w:val="002E17AE"/>
    <w:rsid w:val="0030008F"/>
    <w:rsid w:val="0031144A"/>
    <w:rsid w:val="00311DC4"/>
    <w:rsid w:val="00312CD2"/>
    <w:rsid w:val="00317A0D"/>
    <w:rsid w:val="003254A4"/>
    <w:rsid w:val="003267DC"/>
    <w:rsid w:val="00333040"/>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207BE"/>
    <w:rsid w:val="00432F96"/>
    <w:rsid w:val="00440F94"/>
    <w:rsid w:val="00442B78"/>
    <w:rsid w:val="00455388"/>
    <w:rsid w:val="0046358B"/>
    <w:rsid w:val="00485CE1"/>
    <w:rsid w:val="00485F08"/>
    <w:rsid w:val="00487291"/>
    <w:rsid w:val="00490527"/>
    <w:rsid w:val="00494747"/>
    <w:rsid w:val="004972CE"/>
    <w:rsid w:val="004B1D80"/>
    <w:rsid w:val="004C3A7C"/>
    <w:rsid w:val="004C74F1"/>
    <w:rsid w:val="004E0526"/>
    <w:rsid w:val="005119D6"/>
    <w:rsid w:val="005162D5"/>
    <w:rsid w:val="00516845"/>
    <w:rsid w:val="00517A12"/>
    <w:rsid w:val="005207E5"/>
    <w:rsid w:val="00530CD4"/>
    <w:rsid w:val="00531B8A"/>
    <w:rsid w:val="00532A7C"/>
    <w:rsid w:val="00534838"/>
    <w:rsid w:val="00534A38"/>
    <w:rsid w:val="005445AA"/>
    <w:rsid w:val="005465F1"/>
    <w:rsid w:val="00547383"/>
    <w:rsid w:val="00552704"/>
    <w:rsid w:val="00562CA9"/>
    <w:rsid w:val="0056611A"/>
    <w:rsid w:val="005A0705"/>
    <w:rsid w:val="005A6F02"/>
    <w:rsid w:val="005B5397"/>
    <w:rsid w:val="005B7639"/>
    <w:rsid w:val="005C06E5"/>
    <w:rsid w:val="005C29CA"/>
    <w:rsid w:val="005C58C3"/>
    <w:rsid w:val="005D570D"/>
    <w:rsid w:val="005D685B"/>
    <w:rsid w:val="005E65BF"/>
    <w:rsid w:val="005F07B2"/>
    <w:rsid w:val="005F456E"/>
    <w:rsid w:val="0060357B"/>
    <w:rsid w:val="00613559"/>
    <w:rsid w:val="006322B5"/>
    <w:rsid w:val="00634832"/>
    <w:rsid w:val="00641BDD"/>
    <w:rsid w:val="0064313C"/>
    <w:rsid w:val="00645694"/>
    <w:rsid w:val="00656C63"/>
    <w:rsid w:val="00661F6F"/>
    <w:rsid w:val="00673872"/>
    <w:rsid w:val="00682B4B"/>
    <w:rsid w:val="006B00E9"/>
    <w:rsid w:val="006B02B0"/>
    <w:rsid w:val="006C2CBB"/>
    <w:rsid w:val="006D748A"/>
    <w:rsid w:val="006E3789"/>
    <w:rsid w:val="006F441F"/>
    <w:rsid w:val="007027F5"/>
    <w:rsid w:val="007314F4"/>
    <w:rsid w:val="00747909"/>
    <w:rsid w:val="007649E0"/>
    <w:rsid w:val="00766374"/>
    <w:rsid w:val="007827E3"/>
    <w:rsid w:val="00785FB0"/>
    <w:rsid w:val="007A6AE9"/>
    <w:rsid w:val="007B115D"/>
    <w:rsid w:val="007B5978"/>
    <w:rsid w:val="007C5C15"/>
    <w:rsid w:val="007D505A"/>
    <w:rsid w:val="007E6F53"/>
    <w:rsid w:val="0080118E"/>
    <w:rsid w:val="00810286"/>
    <w:rsid w:val="00820C2A"/>
    <w:rsid w:val="00822EA2"/>
    <w:rsid w:val="00827E90"/>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72E8E"/>
    <w:rsid w:val="00983B16"/>
    <w:rsid w:val="00987B8A"/>
    <w:rsid w:val="009B2ABD"/>
    <w:rsid w:val="009B2C39"/>
    <w:rsid w:val="009B7A09"/>
    <w:rsid w:val="009C083A"/>
    <w:rsid w:val="009C0D4E"/>
    <w:rsid w:val="009E1627"/>
    <w:rsid w:val="00A00193"/>
    <w:rsid w:val="00A15C13"/>
    <w:rsid w:val="00A1761E"/>
    <w:rsid w:val="00A2027B"/>
    <w:rsid w:val="00A26115"/>
    <w:rsid w:val="00A32C70"/>
    <w:rsid w:val="00A34302"/>
    <w:rsid w:val="00A3692B"/>
    <w:rsid w:val="00A55CE8"/>
    <w:rsid w:val="00A5657C"/>
    <w:rsid w:val="00A606C3"/>
    <w:rsid w:val="00A646DD"/>
    <w:rsid w:val="00A82C12"/>
    <w:rsid w:val="00A933FB"/>
    <w:rsid w:val="00AA48FB"/>
    <w:rsid w:val="00AA4E21"/>
    <w:rsid w:val="00AC207C"/>
    <w:rsid w:val="00AC4972"/>
    <w:rsid w:val="00AE66F0"/>
    <w:rsid w:val="00AE7978"/>
    <w:rsid w:val="00AF402D"/>
    <w:rsid w:val="00B237F2"/>
    <w:rsid w:val="00B329FA"/>
    <w:rsid w:val="00B44185"/>
    <w:rsid w:val="00B46992"/>
    <w:rsid w:val="00B5139B"/>
    <w:rsid w:val="00B53F5E"/>
    <w:rsid w:val="00B66DD6"/>
    <w:rsid w:val="00B73DDD"/>
    <w:rsid w:val="00B753C9"/>
    <w:rsid w:val="00B767B4"/>
    <w:rsid w:val="00B935A5"/>
    <w:rsid w:val="00B96E23"/>
    <w:rsid w:val="00BA6EFA"/>
    <w:rsid w:val="00BC0C64"/>
    <w:rsid w:val="00BD58E9"/>
    <w:rsid w:val="00BD6257"/>
    <w:rsid w:val="00BF0270"/>
    <w:rsid w:val="00BF5CAB"/>
    <w:rsid w:val="00BF5EE1"/>
    <w:rsid w:val="00C171D9"/>
    <w:rsid w:val="00C25455"/>
    <w:rsid w:val="00C32728"/>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A30D9"/>
    <w:rsid w:val="00CB07D4"/>
    <w:rsid w:val="00CB09CA"/>
    <w:rsid w:val="00CC380F"/>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093F"/>
    <w:rsid w:val="00D71BC5"/>
    <w:rsid w:val="00D72872"/>
    <w:rsid w:val="00D912A9"/>
    <w:rsid w:val="00DA0159"/>
    <w:rsid w:val="00DA10F6"/>
    <w:rsid w:val="00DA1259"/>
    <w:rsid w:val="00DB1FCD"/>
    <w:rsid w:val="00DB56AE"/>
    <w:rsid w:val="00DC0664"/>
    <w:rsid w:val="00DC7C1A"/>
    <w:rsid w:val="00DD0DE0"/>
    <w:rsid w:val="00DD4DE6"/>
    <w:rsid w:val="00DD5321"/>
    <w:rsid w:val="00DD65D5"/>
    <w:rsid w:val="00DF100F"/>
    <w:rsid w:val="00DF1694"/>
    <w:rsid w:val="00DF38F4"/>
    <w:rsid w:val="00E040B6"/>
    <w:rsid w:val="00E0454F"/>
    <w:rsid w:val="00E22E0F"/>
    <w:rsid w:val="00E45DFE"/>
    <w:rsid w:val="00E506B6"/>
    <w:rsid w:val="00E51004"/>
    <w:rsid w:val="00E51C0E"/>
    <w:rsid w:val="00E6522B"/>
    <w:rsid w:val="00E75DB7"/>
    <w:rsid w:val="00E86AC0"/>
    <w:rsid w:val="00E93094"/>
    <w:rsid w:val="00EA3131"/>
    <w:rsid w:val="00EA5FB9"/>
    <w:rsid w:val="00EC2A4C"/>
    <w:rsid w:val="00EE2279"/>
    <w:rsid w:val="00F02B0C"/>
    <w:rsid w:val="00F37AC6"/>
    <w:rsid w:val="00F4558D"/>
    <w:rsid w:val="00F5504A"/>
    <w:rsid w:val="00F67FD5"/>
    <w:rsid w:val="00F831EE"/>
    <w:rsid w:val="00F84427"/>
    <w:rsid w:val="00FA4AD3"/>
    <w:rsid w:val="00FB505C"/>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F02B0C"/>
  </w:style>
  <w:style w:type="character" w:styleId="Kommentarzeichen">
    <w:name w:val="annotation reference"/>
    <w:basedOn w:val="Absatz-Standardschriftart"/>
    <w:semiHidden/>
    <w:unhideWhenUsed/>
    <w:rsid w:val="00F02B0C"/>
    <w:rPr>
      <w:sz w:val="16"/>
      <w:szCs w:val="16"/>
    </w:rPr>
  </w:style>
  <w:style w:type="paragraph" w:styleId="Kommentartext">
    <w:name w:val="annotation text"/>
    <w:basedOn w:val="Standard"/>
    <w:link w:val="KommentartextZchn"/>
    <w:unhideWhenUsed/>
    <w:rsid w:val="00F02B0C"/>
    <w:rPr>
      <w:sz w:val="20"/>
      <w:szCs w:val="20"/>
    </w:rPr>
  </w:style>
  <w:style w:type="character" w:customStyle="1" w:styleId="KommentartextZchn">
    <w:name w:val="Kommentartext Zchn"/>
    <w:basedOn w:val="Absatz-Standardschriftart"/>
    <w:link w:val="Kommentartext"/>
    <w:rsid w:val="00F02B0C"/>
    <w:rPr>
      <w:sz w:val="20"/>
      <w:szCs w:val="20"/>
    </w:rPr>
  </w:style>
  <w:style w:type="paragraph" w:styleId="Kommentarthema">
    <w:name w:val="annotation subject"/>
    <w:basedOn w:val="Kommentartext"/>
    <w:next w:val="Kommentartext"/>
    <w:link w:val="KommentarthemaZchn"/>
    <w:semiHidden/>
    <w:unhideWhenUsed/>
    <w:rsid w:val="00F02B0C"/>
    <w:rPr>
      <w:b/>
      <w:bCs/>
    </w:rPr>
  </w:style>
  <w:style w:type="character" w:customStyle="1" w:styleId="KommentarthemaZchn">
    <w:name w:val="Kommentarthema Zchn"/>
    <w:basedOn w:val="KommentartextZchn"/>
    <w:link w:val="Kommentarthema"/>
    <w:semiHidden/>
    <w:rsid w:val="00F02B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60496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career-company/latest/new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2aVdoOsLYjULCdH7T707tDyRRmguot4fEcJ2iD6f9>2lT5zb1hzEGYue/Kozp+jg==</nXeGKudETKPeaCNGFh5i2aVdoOsLYjULCdH7T707tDyRRmguot4fEcJ2iD6f9>
</file>

<file path=customXml/item10.xml><?xml version="1.0" encoding="utf-8"?>
<NovaPath_docName>S:\Dienstleister\Marketing\01_UKOM\01_Pressearbeit\01_Fachpresse\01_Texte\1_VA-CO\2023\2023-xx_PI LQE\2023-09-22_SCHMALZ PI Kompaktventil LQE.docx</NovaPath_docName>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9S+a19RlTy4+RrgOKGsqG82bsP0pszPEt32ChW0tJ8tWQFPRlql/QCUgxRl0+KMSb5qBBuAYXGraLj6vBqcHfTxsS9dfGuRwiuVYjKVEaGE7HHvuCR8IM+SdsKDUiy29XffI4MEm1WA8gsIcbwXZkg==</nXeGKudETKPeaCNGFh5i7cKyawAjgyQn9gyiebCxx1jD9eHXSWW9Lib2F1j9>
</file>

<file path=customXml/item12.xml><?xml version="1.0" encoding="utf-8"?>
<NovaPath_docID>QBN10QL4IECWL7XV8BY7X72KHE</NovaPath_docID>
</file>

<file path=customXml/item13.xml><?xml version="1.0" encoding="utf-8"?>
<nXeGKudETKPeaCNGFh5iTSI5UodjD94nh7U7VklxY>69OtJL7umafcivmyjouUpiYL+zOpMJ4helyG9PpwSjJyGf/SLqxnnppdebMSwnS2p+QHHGC1kw2kXIf22S6BZg==</nXeGKudETKPeaCNGFh5iTSI5UodjD94nh7U7VklxY>
</file>

<file path=customXml/item14.xml><?xml version="1.0" encoding="utf-8"?>
<NovaPath_docAuthor>Kirgis Janina - J. Schmalz GmbH</NovaPath_docAuthor>
</file>

<file path=customXml/item15.xml><?xml version="1.0" encoding="utf-8"?>
<nXeGKudETKPeaCNGFh5iyLk1gcWWJqTgFQk8wGFUmjFC0m6hdwbr2zDsrBNVqK>MDw/VsQx8d22UlAQIWS4EcnLotCEUJr8jYynOJ5KnoC2iPQqWeh4IDuIvn63ZBNRdeXrRg3OOnZWoZWBw5cCgw==</nXeGKudETKPeaCNGFh5iyLk1gcWWJqTgFQk8wGFUmjFC0m6hdwbr2zDsrBNVqK>
</file>

<file path=customXml/item16.xml><?xml version="1.0" encoding="utf-8"?>
<NovaPath_baseApplication>Microsoft Word</NovaPath_baseApplication>
</file>

<file path=customXml/item17.xml><?xml version="1.0" encoding="utf-8"?>
<nXeGKudETKPeaCNGFh5i5IeuWeXv6XDtePDOrtUSOqWwmvYa7PTRiLQvIZkriN4zFxEJfkpx7yiWurrFRQTw>wET7z3APVwWLb5suGR4vTtZrarbu8vv5kPcS6N5bl58=</nXeGKudETKPeaCNGFh5i5IeuWeXv6XDtePDOrtUSOqWwmvYa7PTRiLQvIZkriN4zFxEJfkpx7yiWurrFRQTw>
</file>

<file path=customXml/item18.xml><?xml version="1.0" encoding="utf-8"?>
<NovaPath_tenantID>6CD58FDF-FFEB-47F6-A5C7-9BA2A0A0B902</NovaPath_tenantID>
</file>

<file path=customXml/item19.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xml><?xml version="1.0" encoding="utf-8"?>
<ct:contentTypeSchema xmlns:ct="http://schemas.microsoft.com/office/2006/metadata/contentType" xmlns:ma="http://schemas.microsoft.com/office/2006/metadata/properties/metaAttributes" ct:_="" ma:_="" ma:contentTypeName="Document" ma:contentTypeID="0x01010002B3463984FD404493042DC6AD96C00E" ma:contentTypeVersion="" ma:contentTypeDescription="Create a new document." ma:contentTypeScope="" ma:versionID="76f9b31de075ec0d1c62014f1f7ef36c">
  <xsd:schema xmlns:xsd="http://www.w3.org/2001/XMLSchema" xmlns:xs="http://www.w3.org/2001/XMLSchema" xmlns:p="http://schemas.microsoft.com/office/2006/metadata/properties" targetNamespace="http://schemas.microsoft.com/office/2006/metadata/properties" ma:root="true" ma:fieldsID="f659b2e3564ab84d3a55446d0b628f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NovaPath_docIDOld>SPQ84UHVY1SZFM36V860P6QQEH</NovaPath_docIDOld>
</file>

<file path=customXml/item21.xml><?xml version="1.0" encoding="utf-8"?>
<nXeGKudETKPeaCNGFh5i5JKJLOqxkMZWB6LsYfMaI9RtbpE1WkCpXazESWus5B>XjZkt+Y3qYmQUYzfESaFSXoyiHMXtEqAOP5YpxWUcW7AVNAx8t43zozWgvkmdxyTV/KoKC8WEgowEdGRDzJzDA==</nXeGKudETKPeaCNGFh5i5JKJLOqxkMZWB6LsYfMaI9RtbpE1WkCpXazESWus5B>
</file>

<file path=customXml/item22.xml><?xml version="1.0" encoding="utf-8"?>
<NovaPath_versionInfo>4.5.0.11812</NovaPath_versionInfo>
</file>

<file path=customXml/item23.xml><?xml version="1.0" encoding="utf-8"?>
<nXeGKudETKPeaCNGFh5i8sltj09I1nJ8AlBUytNZ1Ehih9jnZMZtoeNI9UMZ5>X9notRFHjyaXQYlBGT8kvsDBY5W+5TEZTvqUtJjZ9Aw=</nXeGKudETKPeaCNGFh5i8sltj09I1nJ8AlBUytNZ1Ehih9jnZMZtoeNI9UMZ5>
</file>

<file path=customXml/item24.xml><?xml version="1.0" encoding="utf-8"?>
<NovaPath_docClass>PUBLIC</NovaPath_docClass>
</file>

<file path=customXml/item25.xml><?xml version="1.0" encoding="utf-8"?>
<nXeGKudETKPeaCNGFh5ix5fP7fSWtl37NIroXmZyHIynb9qBde2n67FOJFV2>05DTrmps/zW8w51jdJ10SA==</nXeGKudETKPeaCNGFh5ix5fP7fSWtl37NIroXmZyHIynb9qBde2n67FOJFV2>
</file>

<file path=customXml/item26.xml><?xml version="1.0" encoding="utf-8"?>
<NovaPath_docClassID>F1D0ED9ECC474319B483A27BB35A2315</NovaPath_docClassID>
</file>

<file path=customXml/item2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8.xml><?xml version="1.0" encoding="utf-8"?>
<NovaPath_docClassDate>01/17/2018 10:20:35</NovaPath_docClassDate>
</file>

<file path=customXml/item29.xml><?xml version="1.0" encoding="utf-8"?>
<nXeGKudETKPeaCNGFh5ix5fP7fSWtl37NIroXmZN38TajkfZeW3Vf6bvmNn8>vEgvPTz9m4UG6jzs6rV8Jyxr4DZ2oZwxGTH+8JhCSzk9m3USFp2JID/aAvbuT7bU</nXeGKudETKPeaCNGFh5ix5fP7fSWtl37NIroXmZN38TajkfZeW3Vf6bvmNn8>
</file>

<file path=customXml/item3.xml><?xml version="1.0" encoding="utf-8"?>
<NovaPath_docOwner>JMU</NovaPath_docOwner>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NovaPath_DocInfoFromAfterSave>True</NovaPath_DocInfoFromAfterSave>
</file>

<file path=customXml/item7.xml><?xml version="1.0" encoding="utf-8"?>
<nXeGKudETKPeaCNGFh5iy53cs4YTjZQd4Re9Stbph13fJwq3N1dxRUwfkxNCzGbktJIbKf2q8mQyY814Q>otRpIIeRwLhaEEzuCOJU4w==</nXeGKudETKPeaCNGFh5iy53cs4YTjZQd4Re9Stbph13fJwq3N1dxRUwfkxNCzGbktJIbKf2q8mQyY814Q>
</file>

<file path=customXml/item8.xml><?xml version="1.0" encoding="utf-8"?>
<NovaPath_docPath>S:\Dienstleister\Marketing\01_UKOM\01_Pressearbeit\01_Fachpresse\01_Texte\1_VA-CO\2023\2023-xx_PI LQE</NovaPath_docPath>
</file>

<file path=customXml/item9.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dIRiXVWBISpXTfirSro8rQ==</nXeGKudETKPeaCNGFh5i0BGlH9ci87cLWvMx3DlPzuAPh2gY9s703zKUS7uW>
</file>

<file path=customXml/itemProps1.xml><?xml version="1.0" encoding="utf-8"?>
<ds:datastoreItem xmlns:ds="http://schemas.openxmlformats.org/officeDocument/2006/customXml" ds:itemID="{1149E5F8-8439-437A-B238-33CFA5B0E039}">
  <ds:schemaRefs/>
</ds:datastoreItem>
</file>

<file path=customXml/itemProps10.xml><?xml version="1.0" encoding="utf-8"?>
<ds:datastoreItem xmlns:ds="http://schemas.openxmlformats.org/officeDocument/2006/customXml" ds:itemID="{9F75A01A-A941-457C-8D63-2A26D3453381}">
  <ds:schemaRefs/>
</ds:datastoreItem>
</file>

<file path=customXml/itemProps11.xml><?xml version="1.0" encoding="utf-8"?>
<ds:datastoreItem xmlns:ds="http://schemas.openxmlformats.org/officeDocument/2006/customXml" ds:itemID="{FE64ABFD-8A3B-496F-BA56-C9A49FB69071}">
  <ds:schemaRefs/>
</ds:datastoreItem>
</file>

<file path=customXml/itemProps12.xml><?xml version="1.0" encoding="utf-8"?>
<ds:datastoreItem xmlns:ds="http://schemas.openxmlformats.org/officeDocument/2006/customXml" ds:itemID="{F56171EA-2C79-4C26-8E89-8B2100CE6B3C}">
  <ds:schemaRefs/>
</ds:datastoreItem>
</file>

<file path=customXml/itemProps13.xml><?xml version="1.0" encoding="utf-8"?>
<ds:datastoreItem xmlns:ds="http://schemas.openxmlformats.org/officeDocument/2006/customXml" ds:itemID="{DE185251-A4AE-4DD6-8A85-AA42618A4742}">
  <ds:schemaRefs/>
</ds:datastoreItem>
</file>

<file path=customXml/itemProps14.xml><?xml version="1.0" encoding="utf-8"?>
<ds:datastoreItem xmlns:ds="http://schemas.openxmlformats.org/officeDocument/2006/customXml" ds:itemID="{49F4E063-0047-4A81-9945-44C023E1287F}">
  <ds:schemaRefs/>
</ds:datastoreItem>
</file>

<file path=customXml/itemProps15.xml><?xml version="1.0" encoding="utf-8"?>
<ds:datastoreItem xmlns:ds="http://schemas.openxmlformats.org/officeDocument/2006/customXml" ds:itemID="{E29EED6F-86C4-4100-96AD-376A4AE7CABB}">
  <ds:schemaRefs/>
</ds:datastoreItem>
</file>

<file path=customXml/itemProps16.xml><?xml version="1.0" encoding="utf-8"?>
<ds:datastoreItem xmlns:ds="http://schemas.openxmlformats.org/officeDocument/2006/customXml" ds:itemID="{30AB4637-D298-46D4-B58F-25B54EB9C4FB}">
  <ds:schemaRefs/>
</ds:datastoreItem>
</file>

<file path=customXml/itemProps17.xml><?xml version="1.0" encoding="utf-8"?>
<ds:datastoreItem xmlns:ds="http://schemas.openxmlformats.org/officeDocument/2006/customXml" ds:itemID="{2DE4D932-E3F9-44DE-A868-62C13AAFE4D4}">
  <ds:schemaRefs/>
</ds:datastoreItem>
</file>

<file path=customXml/itemProps18.xml><?xml version="1.0" encoding="utf-8"?>
<ds:datastoreItem xmlns:ds="http://schemas.openxmlformats.org/officeDocument/2006/customXml" ds:itemID="{C3788C6D-518D-45E3-9722-EFEA15EA3847}">
  <ds:schemaRefs/>
</ds:datastoreItem>
</file>

<file path=customXml/itemProps19.xml><?xml version="1.0" encoding="utf-8"?>
<ds:datastoreItem xmlns:ds="http://schemas.openxmlformats.org/officeDocument/2006/customXml" ds:itemID="{51254A0D-F600-4FCC-9EC3-B3DE82144528}">
  <ds:schemaRefs/>
</ds:datastoreItem>
</file>

<file path=customXml/itemProps2.xml><?xml version="1.0" encoding="utf-8"?>
<ds:datastoreItem xmlns:ds="http://schemas.openxmlformats.org/officeDocument/2006/customXml" ds:itemID="{90BF0BEB-B196-4777-8ADA-6BB7BDBA9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0.xml><?xml version="1.0" encoding="utf-8"?>
<ds:datastoreItem xmlns:ds="http://schemas.openxmlformats.org/officeDocument/2006/customXml" ds:itemID="{918ADB1F-1EFA-4107-8163-31CCA764962F}">
  <ds:schemaRefs/>
</ds:datastoreItem>
</file>

<file path=customXml/itemProps21.xml><?xml version="1.0" encoding="utf-8"?>
<ds:datastoreItem xmlns:ds="http://schemas.openxmlformats.org/officeDocument/2006/customXml" ds:itemID="{E2BCC534-DDD7-4715-8AB8-1183749DA03F}">
  <ds:schemaRefs/>
</ds:datastoreItem>
</file>

<file path=customXml/itemProps22.xml><?xml version="1.0" encoding="utf-8"?>
<ds:datastoreItem xmlns:ds="http://schemas.openxmlformats.org/officeDocument/2006/customXml" ds:itemID="{5D263871-3EB8-4616-8DC8-0F1D23203B80}">
  <ds:schemaRefs/>
</ds:datastoreItem>
</file>

<file path=customXml/itemProps23.xml><?xml version="1.0" encoding="utf-8"?>
<ds:datastoreItem xmlns:ds="http://schemas.openxmlformats.org/officeDocument/2006/customXml" ds:itemID="{3450CF7E-E73D-4331-BB25-CAF2CA963E70}">
  <ds:schemaRefs/>
</ds:datastoreItem>
</file>

<file path=customXml/itemProps24.xml><?xml version="1.0" encoding="utf-8"?>
<ds:datastoreItem xmlns:ds="http://schemas.openxmlformats.org/officeDocument/2006/customXml" ds:itemID="{488EE7EB-A0AA-422A-AFD4-591723B6BC8A}">
  <ds:schemaRefs/>
</ds:datastoreItem>
</file>

<file path=customXml/itemProps25.xml><?xml version="1.0" encoding="utf-8"?>
<ds:datastoreItem xmlns:ds="http://schemas.openxmlformats.org/officeDocument/2006/customXml" ds:itemID="{0278A844-C6ED-4199-86D3-5D52B414AC16}">
  <ds:schemaRefs/>
</ds:datastoreItem>
</file>

<file path=customXml/itemProps26.xml><?xml version="1.0" encoding="utf-8"?>
<ds:datastoreItem xmlns:ds="http://schemas.openxmlformats.org/officeDocument/2006/customXml" ds:itemID="{29B093D2-2221-45FD-8950-85218CE3AB87}">
  <ds:schemaRefs/>
</ds:datastoreItem>
</file>

<file path=customXml/itemProps27.xml><?xml version="1.0" encoding="utf-8"?>
<ds:datastoreItem xmlns:ds="http://schemas.openxmlformats.org/officeDocument/2006/customXml" ds:itemID="{DFA7AD04-3F36-4F0A-8912-795733FEB103}">
  <ds:schemaRefs/>
</ds:datastoreItem>
</file>

<file path=customXml/itemProps28.xml><?xml version="1.0" encoding="utf-8"?>
<ds:datastoreItem xmlns:ds="http://schemas.openxmlformats.org/officeDocument/2006/customXml" ds:itemID="{8A00D6DD-A395-41E3-913D-6C1490457120}">
  <ds:schemaRefs/>
</ds:datastoreItem>
</file>

<file path=customXml/itemProps29.xml><?xml version="1.0" encoding="utf-8"?>
<ds:datastoreItem xmlns:ds="http://schemas.openxmlformats.org/officeDocument/2006/customXml" ds:itemID="{B344E72F-0913-46D4-98B5-4DD6F2358117}">
  <ds:schemaRefs/>
</ds:datastoreItem>
</file>

<file path=customXml/itemProps3.xml><?xml version="1.0" encoding="utf-8"?>
<ds:datastoreItem xmlns:ds="http://schemas.openxmlformats.org/officeDocument/2006/customXml" ds:itemID="{BFE3A8A4-506D-4DD4-A7BA-48338B763890}">
  <ds:schemaRefs/>
</ds:datastoreItem>
</file>

<file path=customXml/itemProps30.xml><?xml version="1.0" encoding="utf-8"?>
<ds:datastoreItem xmlns:ds="http://schemas.openxmlformats.org/officeDocument/2006/customXml" ds:itemID="{CDE2FEFA-4F46-4F11-A84A-BD8FA55EA323}">
  <ds:schemaRefs>
    <ds:schemaRef ds:uri="http://schemas.openxmlformats.org/officeDocument/2006/bibliography"/>
  </ds:schemaRefs>
</ds:datastoreItem>
</file>

<file path=customXml/itemProps4.xml><?xml version="1.0" encoding="utf-8"?>
<ds:datastoreItem xmlns:ds="http://schemas.openxmlformats.org/officeDocument/2006/customXml" ds:itemID="{7DFA9926-2DC2-4A42-9D2E-7B7120608797}">
  <ds:schemaRef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6.xml><?xml version="1.0" encoding="utf-8"?>
<ds:datastoreItem xmlns:ds="http://schemas.openxmlformats.org/officeDocument/2006/customXml" ds:itemID="{54824945-D53A-4107-B62F-FBBF35C8C272}">
  <ds:schemaRefs/>
</ds:datastoreItem>
</file>

<file path=customXml/itemProps7.xml><?xml version="1.0" encoding="utf-8"?>
<ds:datastoreItem xmlns:ds="http://schemas.openxmlformats.org/officeDocument/2006/customXml" ds:itemID="{D0C4DFB9-5D99-4EBB-844A-82561995C595}">
  <ds:schemaRefs/>
</ds:datastoreItem>
</file>

<file path=customXml/itemProps8.xml><?xml version="1.0" encoding="utf-8"?>
<ds:datastoreItem xmlns:ds="http://schemas.openxmlformats.org/officeDocument/2006/customXml" ds:itemID="{E422A7E9-F408-4492-A5F9-87E9EEB216B9}">
  <ds:schemaRefs/>
</ds:datastoreItem>
</file>

<file path=customXml/itemProps9.xml><?xml version="1.0" encoding="utf-8"?>
<ds:datastoreItem xmlns:ds="http://schemas.openxmlformats.org/officeDocument/2006/customXml" ds:itemID="{5175899D-40C1-42BE-888E-89BF21A12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641</Words>
  <Characters>3880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2023-10-06T08:15:00Z</dcterms:created>
  <dcterms:modified xsi:type="dcterms:W3CDTF">2023-10-06T08:15:00Z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0x01010002B3463984FD404493042DC6AD96C00E</vt:lpwstr>
  </property>
  <property fmtid="{D5CDD505-2E9C-101B-9397-08002B2CF9AE}" pid="3" name="Dokumenten-ID">
    <vt:lpwstr>QBN10QL4IECWL7XV8BY7X72KHE</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ies>
</file>