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72FBE307" w14:textId="4AE16976" w:rsidR="00C41A96" w:rsidRPr="00641BDD" w:rsidRDefault="00BD0997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 w:rsidRPr="00B96310">
        <w:rPr>
          <w:b/>
          <w:sz w:val="30"/>
          <w:szCs w:val="30"/>
        </w:rPr>
        <w:t>November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5D2D235" w14:textId="1C269A45" w:rsidR="00B96310" w:rsidRDefault="00B96310" w:rsidP="00B96310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>Erkennen, greifen, ablegen –</w:t>
      </w:r>
      <w:r w:rsidR="00043F93">
        <w:rPr>
          <w:b/>
          <w:color w:val="0050A0" w:themeColor="background2"/>
          <w:sz w:val="26"/>
          <w:szCs w:val="26"/>
        </w:rPr>
        <w:t xml:space="preserve"> Solution Kit</w:t>
      </w:r>
      <w:r>
        <w:rPr>
          <w:b/>
          <w:color w:val="0050A0" w:themeColor="background2"/>
          <w:sz w:val="26"/>
          <w:szCs w:val="26"/>
        </w:rPr>
        <w:t xml:space="preserve"> von Schmalz automatisiert Blech</w:t>
      </w:r>
      <w:r w:rsidR="0015519A">
        <w:rPr>
          <w:b/>
          <w:color w:val="0050A0" w:themeColor="background2"/>
          <w:sz w:val="26"/>
          <w:szCs w:val="26"/>
        </w:rPr>
        <w:t>-H</w:t>
      </w:r>
      <w:r>
        <w:rPr>
          <w:b/>
          <w:color w:val="0050A0" w:themeColor="background2"/>
          <w:sz w:val="26"/>
          <w:szCs w:val="26"/>
        </w:rPr>
        <w:t>andling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782077F7" w:rsidR="000456C4" w:rsidRPr="000456C4" w:rsidRDefault="001852AA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Metallbearbeiter </w:t>
      </w:r>
      <w:r w:rsidRPr="001852AA">
        <w:rPr>
          <w:sz w:val="26"/>
          <w:szCs w:val="26"/>
        </w:rPr>
        <w:t>stehen vor mehreren Herausforderungen</w:t>
      </w:r>
      <w:r>
        <w:rPr>
          <w:sz w:val="26"/>
          <w:szCs w:val="26"/>
        </w:rPr>
        <w:t xml:space="preserve">: </w:t>
      </w:r>
      <w:r w:rsidR="00E947C5">
        <w:rPr>
          <w:sz w:val="26"/>
          <w:szCs w:val="26"/>
        </w:rPr>
        <w:t xml:space="preserve">starke </w:t>
      </w:r>
      <w:r>
        <w:rPr>
          <w:sz w:val="26"/>
          <w:szCs w:val="26"/>
        </w:rPr>
        <w:t>Varianz der Werkstücke bei kleinen Losgrößen, hoher Kostendruck</w:t>
      </w:r>
      <w:r w:rsidR="00E947C5">
        <w:rPr>
          <w:sz w:val="26"/>
          <w:szCs w:val="26"/>
        </w:rPr>
        <w:t xml:space="preserve"> sowie Personalmangel aufgrund anstrengender und monotoner Tätigkeiten i</w:t>
      </w:r>
      <w:r w:rsidR="00F00D67">
        <w:rPr>
          <w:sz w:val="26"/>
          <w:szCs w:val="26"/>
        </w:rPr>
        <w:t>n der Blechbearbeitung</w:t>
      </w:r>
      <w:r w:rsidR="00E947C5">
        <w:rPr>
          <w:sz w:val="26"/>
          <w:szCs w:val="26"/>
        </w:rPr>
        <w:t xml:space="preserve">. Mit dem </w:t>
      </w:r>
      <w:r w:rsidR="007A1F06">
        <w:rPr>
          <w:sz w:val="26"/>
          <w:szCs w:val="26"/>
        </w:rPr>
        <w:t xml:space="preserve">Schmalz </w:t>
      </w:r>
      <w:r w:rsidR="00E947C5">
        <w:rPr>
          <w:sz w:val="26"/>
          <w:szCs w:val="26"/>
        </w:rPr>
        <w:t>Solution Kit</w:t>
      </w:r>
      <w:r w:rsidR="00F24A01" w:rsidRPr="00F24A01">
        <w:rPr>
          <w:sz w:val="26"/>
          <w:szCs w:val="26"/>
        </w:rPr>
        <w:t xml:space="preserve"> </w:t>
      </w:r>
      <w:proofErr w:type="spellStart"/>
      <w:r w:rsidR="00F24A01">
        <w:rPr>
          <w:sz w:val="26"/>
          <w:szCs w:val="26"/>
        </w:rPr>
        <w:t>i</w:t>
      </w:r>
      <w:r w:rsidR="00097E6B">
        <w:rPr>
          <w:sz w:val="26"/>
          <w:szCs w:val="26"/>
        </w:rPr>
        <w:t>v</w:t>
      </w:r>
      <w:r w:rsidR="007E11E2">
        <w:rPr>
          <w:sz w:val="26"/>
          <w:szCs w:val="26"/>
        </w:rPr>
        <w:t>O</w:t>
      </w:r>
      <w:r w:rsidR="00097E6B">
        <w:rPr>
          <w:sz w:val="26"/>
          <w:szCs w:val="26"/>
        </w:rPr>
        <w:t>S</w:t>
      </w:r>
      <w:proofErr w:type="spellEnd"/>
      <w:r w:rsidR="007E11E2">
        <w:rPr>
          <w:sz w:val="26"/>
          <w:szCs w:val="26"/>
        </w:rPr>
        <w:t xml:space="preserve"> Sheet </w:t>
      </w:r>
      <w:proofErr w:type="spellStart"/>
      <w:r w:rsidR="007E11E2">
        <w:rPr>
          <w:sz w:val="26"/>
          <w:szCs w:val="26"/>
        </w:rPr>
        <w:t>Metal</w:t>
      </w:r>
      <w:proofErr w:type="spellEnd"/>
      <w:r w:rsidR="00E947C5">
        <w:rPr>
          <w:sz w:val="26"/>
          <w:szCs w:val="26"/>
        </w:rPr>
        <w:t xml:space="preserve"> können </w:t>
      </w:r>
      <w:r w:rsidR="0015519A">
        <w:rPr>
          <w:sz w:val="26"/>
          <w:szCs w:val="26"/>
        </w:rPr>
        <w:t>Betriebe die Beladung der Maschinen automatisieren –</w:t>
      </w:r>
      <w:r w:rsidR="00E947C5">
        <w:rPr>
          <w:sz w:val="26"/>
          <w:szCs w:val="26"/>
        </w:rPr>
        <w:t xml:space="preserve"> </w:t>
      </w:r>
      <w:r w:rsidR="0015519A">
        <w:rPr>
          <w:sz w:val="26"/>
          <w:szCs w:val="26"/>
        </w:rPr>
        <w:t xml:space="preserve">einfach, </w:t>
      </w:r>
      <w:r w:rsidR="00E947C5">
        <w:rPr>
          <w:sz w:val="26"/>
          <w:szCs w:val="26"/>
        </w:rPr>
        <w:t>flexib</w:t>
      </w:r>
      <w:r w:rsidR="0015519A">
        <w:rPr>
          <w:sz w:val="26"/>
          <w:szCs w:val="26"/>
        </w:rPr>
        <w:t xml:space="preserve">el und </w:t>
      </w:r>
      <w:r w:rsidR="00E947C5">
        <w:rPr>
          <w:sz w:val="26"/>
          <w:szCs w:val="26"/>
        </w:rPr>
        <w:t>wirtschaftlich.</w:t>
      </w:r>
      <w:r w:rsidR="00E947C5" w:rsidRPr="00E947C5">
        <w:t xml:space="preserve"> </w:t>
      </w:r>
    </w:p>
    <w:p w14:paraId="1640D57D" w14:textId="77777777" w:rsidR="00C41A96" w:rsidRPr="00BD0997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C200B5E" w14:textId="28681493" w:rsidR="00F00D67" w:rsidRDefault="00F24A01" w:rsidP="00E51C0E">
      <w:pPr>
        <w:spacing w:line="360" w:lineRule="auto"/>
      </w:pPr>
      <w:r w:rsidRPr="00BD0997">
        <w:t xml:space="preserve">Blechbearbeiter und Lohnfertiger </w:t>
      </w:r>
      <w:r w:rsidR="00FA1DEF">
        <w:t>wollen</w:t>
      </w:r>
      <w:r w:rsidRPr="00BD0997">
        <w:t xml:space="preserve"> effizient produzieren, </w:t>
      </w:r>
      <w:r w:rsidR="00FA1DEF">
        <w:t>um</w:t>
      </w:r>
      <w:r w:rsidRPr="00BD0997">
        <w:t xml:space="preserve"> profitabel </w:t>
      </w:r>
      <w:r w:rsidR="00FA1DEF">
        <w:t xml:space="preserve">zu </w:t>
      </w:r>
      <w:r w:rsidRPr="00BD0997">
        <w:t>sein und ihre Wettbewerbsfähigkeit</w:t>
      </w:r>
      <w:r w:rsidR="00FA1DEF">
        <w:t xml:space="preserve"> zu</w:t>
      </w:r>
      <w:r w:rsidRPr="00BD0997">
        <w:t xml:space="preserve"> sichern. Die Herausforderung: eine hohe Teile-Varianz mit schwankenden Losgrößen.</w:t>
      </w:r>
      <w:r w:rsidR="001852AA">
        <w:t xml:space="preserve"> </w:t>
      </w:r>
      <w:r w:rsidRPr="00BD0997">
        <w:t xml:space="preserve">Der Mangel an Arbeitskräften und steigende Lohnkosten verschärfen die Situation. Der Einsatz von Robotern kann hier Abhilfe schaffen und nachhaltig für eine Verbesserung sorgen. </w:t>
      </w:r>
      <w:r w:rsidR="00BD0997" w:rsidRPr="00BD0997">
        <w:t>Doch die</w:t>
      </w:r>
      <w:r w:rsidRPr="00BD0997">
        <w:t xml:space="preserve"> klassischen Robotersysteme und Bin-Picking-Lösungen sind in der Vergangenheit </w:t>
      </w:r>
      <w:r w:rsidR="00BD0997" w:rsidRPr="00BD0997">
        <w:t xml:space="preserve">oftmals </w:t>
      </w:r>
      <w:r w:rsidRPr="00BD0997">
        <w:t xml:space="preserve">gescheitert, wenn es um Flexibilität und Anpassungsfähigkeit </w:t>
      </w:r>
      <w:r w:rsidR="00BD0997">
        <w:t>ging</w:t>
      </w:r>
      <w:r w:rsidRPr="00BD0997">
        <w:t xml:space="preserve">. Somit war der </w:t>
      </w:r>
      <w:r w:rsidR="00BD0997" w:rsidRPr="00BD0997">
        <w:t>Mensch</w:t>
      </w:r>
      <w:r w:rsidRPr="00BD0997">
        <w:t xml:space="preserve"> zum </w:t>
      </w:r>
      <w:r w:rsidR="001852AA">
        <w:t xml:space="preserve">anstrengenden und zugleich monotonen </w:t>
      </w:r>
      <w:r w:rsidRPr="00BD0997">
        <w:t xml:space="preserve">Be- und Entladen von Maschinen </w:t>
      </w:r>
      <w:r w:rsidR="00BD0997" w:rsidRPr="00BD0997">
        <w:t>unverzichtbar</w:t>
      </w:r>
      <w:r w:rsidRPr="00BD0997">
        <w:t xml:space="preserve">. Das Einlernen neuer Werkstücke war bislang aufwändig und erforderte meist </w:t>
      </w:r>
      <w:r w:rsidR="00BD0997" w:rsidRPr="00BD0997">
        <w:t>zwei</w:t>
      </w:r>
      <w:r w:rsidRPr="00BD0997">
        <w:t xml:space="preserve"> Spezialisten: zum einen die Fachkraft für Bildverarbeitung b</w:t>
      </w:r>
      <w:r w:rsidR="004B4C18">
        <w:t>eziehungsweise</w:t>
      </w:r>
      <w:r w:rsidRPr="00BD0997">
        <w:t xml:space="preserve"> 3D</w:t>
      </w:r>
      <w:r w:rsidR="00BD0997">
        <w:t>-</w:t>
      </w:r>
      <w:r w:rsidRPr="00BD0997">
        <w:t>Sensorik und zum anderen den Roboter-</w:t>
      </w:r>
      <w:r w:rsidR="00BD0997" w:rsidRPr="00BD0997">
        <w:t>Profi</w:t>
      </w:r>
      <w:r w:rsidRPr="00BD0997">
        <w:t xml:space="preserve"> für die Programmierung, denn auch die Greifer mussten je nach Bedarf gewechselt werden.</w:t>
      </w:r>
    </w:p>
    <w:p w14:paraId="1E57DED9" w14:textId="77777777" w:rsidR="00BD1390" w:rsidRDefault="00BD1390" w:rsidP="00E51C0E">
      <w:pPr>
        <w:spacing w:line="360" w:lineRule="auto"/>
      </w:pPr>
    </w:p>
    <w:p w14:paraId="39270A58" w14:textId="1A54D2C3" w:rsidR="00F00D67" w:rsidRDefault="00F00D67" w:rsidP="00E51C0E">
      <w:pPr>
        <w:spacing w:line="360" w:lineRule="auto"/>
      </w:pPr>
      <w:r>
        <w:t xml:space="preserve">Die </w:t>
      </w:r>
      <w:r w:rsidR="00116AF2">
        <w:t>Vakuum-</w:t>
      </w:r>
      <w:r>
        <w:t xml:space="preserve">Experten aus dem Schwarzwald </w:t>
      </w:r>
      <w:r w:rsidR="008F513F">
        <w:t>automatisieren</w:t>
      </w:r>
      <w:r>
        <w:t xml:space="preserve"> mit ihrem Solution Kit </w:t>
      </w:r>
      <w:proofErr w:type="spellStart"/>
      <w:r>
        <w:t>ivOS</w:t>
      </w:r>
      <w:proofErr w:type="spellEnd"/>
      <w:r>
        <w:t xml:space="preserve"> </w:t>
      </w:r>
      <w:r w:rsidR="008F513F">
        <w:t xml:space="preserve">Sheet </w:t>
      </w:r>
      <w:proofErr w:type="spellStart"/>
      <w:r w:rsidR="008F513F">
        <w:t>Metal</w:t>
      </w:r>
      <w:proofErr w:type="spellEnd"/>
      <w:r w:rsidR="008F513F">
        <w:t xml:space="preserve"> das Blechteile-Handling elegant und bieten damit </w:t>
      </w:r>
      <w:r>
        <w:t>blechbearbeitende</w:t>
      </w:r>
      <w:r w:rsidR="008F513F">
        <w:t>n</w:t>
      </w:r>
      <w:r>
        <w:t xml:space="preserve"> Betriebe</w:t>
      </w:r>
      <w:r w:rsidR="00BD1390">
        <w:t>n</w:t>
      </w:r>
      <w:r>
        <w:t xml:space="preserve"> schnell und einfach </w:t>
      </w:r>
      <w:r w:rsidR="008F513F">
        <w:t>die optimale</w:t>
      </w:r>
      <w:r>
        <w:t xml:space="preserve"> </w:t>
      </w:r>
      <w:r>
        <w:lastRenderedPageBreak/>
        <w:t xml:space="preserve">Lösung. </w:t>
      </w:r>
      <w:r w:rsidR="008F513F">
        <w:t>Das Solution Kit</w:t>
      </w:r>
      <w:r>
        <w:t xml:space="preserve"> </w:t>
      </w:r>
      <w:r w:rsidR="00116AF2">
        <w:t xml:space="preserve">besteht </w:t>
      </w:r>
      <w:r>
        <w:t xml:space="preserve">aus neuester 3D-Kamera-Technik, Vision </w:t>
      </w:r>
      <w:r w:rsidR="00210E58">
        <w:t>Operating System ivOS</w:t>
      </w:r>
      <w:r>
        <w:t xml:space="preserve"> und dem hochflexiblen Matrixgreifer FMG. D</w:t>
      </w:r>
      <w:r w:rsidR="00116AF2">
        <w:t>ieser</w:t>
      </w:r>
      <w:r>
        <w:t xml:space="preserve"> Greifer besteht aus siebe</w:t>
      </w:r>
      <w:r w:rsidR="00F730EB">
        <w:t xml:space="preserve">n Modulen mit jeweils zwölf Saugern, die zu einem flexiblen Flächengreifer </w:t>
      </w:r>
      <w:proofErr w:type="gramStart"/>
      <w:r w:rsidR="00F730EB">
        <w:t>verblockt</w:t>
      </w:r>
      <w:proofErr w:type="gramEnd"/>
      <w:r w:rsidR="00F730EB">
        <w:t xml:space="preserve"> </w:t>
      </w:r>
      <w:r w:rsidR="00BD1390">
        <w:t>sind</w:t>
      </w:r>
      <w:r w:rsidR="00F730EB">
        <w:t xml:space="preserve">. Die 84 einzeln ansteuerbaren Saugstellen passen sich automatisch an die wechselnden </w:t>
      </w:r>
      <w:proofErr w:type="spellStart"/>
      <w:r w:rsidR="00F730EB">
        <w:t>Werkstückgeometr</w:t>
      </w:r>
      <w:r w:rsidR="00BD1390">
        <w:t>i</w:t>
      </w:r>
      <w:r w:rsidR="00F730EB">
        <w:t>en</w:t>
      </w:r>
      <w:proofErr w:type="spellEnd"/>
      <w:r w:rsidR="00F730EB">
        <w:t xml:space="preserve"> an. Das bietet den Anwendenden maximale Flexibilität beim Handling von unterschiedlichen Blechen</w:t>
      </w:r>
      <w:r w:rsidR="00BD1390">
        <w:t xml:space="preserve"> und </w:t>
      </w:r>
      <w:proofErr w:type="spellStart"/>
      <w:r w:rsidR="00F730EB">
        <w:t>Greiferwechsel</w:t>
      </w:r>
      <w:proofErr w:type="spellEnd"/>
      <w:r w:rsidR="00BD1390">
        <w:t xml:space="preserve"> lassen sich</w:t>
      </w:r>
      <w:r w:rsidR="00F730EB">
        <w:t xml:space="preserve"> auf ein Minimum reduzieren.</w:t>
      </w:r>
    </w:p>
    <w:p w14:paraId="136AB300" w14:textId="77777777" w:rsidR="004A6D05" w:rsidRDefault="004A6D05" w:rsidP="004A6D05">
      <w:pPr>
        <w:spacing w:line="360" w:lineRule="auto"/>
        <w:rPr>
          <w:bCs/>
          <w:color w:val="000000" w:themeColor="text1"/>
        </w:rPr>
      </w:pPr>
    </w:p>
    <w:p w14:paraId="4D7638DA" w14:textId="21761504" w:rsidR="000541C3" w:rsidRPr="000541C3" w:rsidRDefault="006E4BE4" w:rsidP="004A6D05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Ein lernendes </w:t>
      </w:r>
      <w:r w:rsidRPr="006E4BE4">
        <w:rPr>
          <w:rStyle w:val="Kommentarzeichen"/>
          <w:b/>
          <w:bCs/>
          <w:sz w:val="22"/>
          <w:szCs w:val="22"/>
        </w:rPr>
        <w:t>S</w:t>
      </w:r>
      <w:r w:rsidR="001F052B">
        <w:rPr>
          <w:b/>
          <w:color w:val="000000" w:themeColor="text1"/>
        </w:rPr>
        <w:t>ystem</w:t>
      </w:r>
    </w:p>
    <w:p w14:paraId="16FF6FD1" w14:textId="53FD00CF" w:rsidR="0037009F" w:rsidRDefault="00C26236" w:rsidP="00151963">
      <w:pPr>
        <w:spacing w:line="360" w:lineRule="auto"/>
        <w:rPr>
          <w:bCs/>
          <w:color w:val="000000" w:themeColor="text1"/>
        </w:rPr>
      </w:pPr>
      <w:r>
        <w:rPr>
          <w:bCs/>
          <w:color w:val="000000" w:themeColor="text1"/>
        </w:rPr>
        <w:t>Da d</w:t>
      </w:r>
      <w:r w:rsidR="004A6D05" w:rsidRPr="004A6D05">
        <w:rPr>
          <w:bCs/>
          <w:color w:val="000000" w:themeColor="text1"/>
        </w:rPr>
        <w:t xml:space="preserve">ie Ansteuerung dieses </w:t>
      </w:r>
      <w:r w:rsidR="00411840">
        <w:rPr>
          <w:bCs/>
          <w:color w:val="000000" w:themeColor="text1"/>
        </w:rPr>
        <w:t>universell einsetzbaren</w:t>
      </w:r>
      <w:r w:rsidR="004A6D05" w:rsidRPr="004A6D05">
        <w:rPr>
          <w:bCs/>
          <w:color w:val="000000" w:themeColor="text1"/>
        </w:rPr>
        <w:t xml:space="preserve"> Greifsystem</w:t>
      </w:r>
      <w:r w:rsidR="00411840">
        <w:rPr>
          <w:bCs/>
          <w:color w:val="000000" w:themeColor="text1"/>
        </w:rPr>
        <w:t>s</w:t>
      </w:r>
      <w:r w:rsidR="004A6D05" w:rsidRPr="004A6D05">
        <w:rPr>
          <w:bCs/>
          <w:color w:val="000000" w:themeColor="text1"/>
        </w:rPr>
        <w:t xml:space="preserve"> komplex</w:t>
      </w:r>
      <w:r>
        <w:rPr>
          <w:bCs/>
          <w:color w:val="000000" w:themeColor="text1"/>
        </w:rPr>
        <w:t xml:space="preserve"> ist, übernimmt eine</w:t>
      </w:r>
      <w:r w:rsidR="004A6D05" w:rsidRPr="004A6D05">
        <w:rPr>
          <w:bCs/>
          <w:color w:val="000000" w:themeColor="text1"/>
        </w:rPr>
        <w:t xml:space="preserve"> lernende KI</w:t>
      </w:r>
      <w:r w:rsidR="00411840">
        <w:rPr>
          <w:bCs/>
          <w:color w:val="000000" w:themeColor="text1"/>
        </w:rPr>
        <w:t xml:space="preserve"> (künstliche Intelligenz)</w:t>
      </w:r>
      <w:r w:rsidR="004A6D05" w:rsidRPr="004A6D05">
        <w:rPr>
          <w:bCs/>
          <w:color w:val="000000" w:themeColor="text1"/>
        </w:rPr>
        <w:t xml:space="preserve"> </w:t>
      </w:r>
      <w:r w:rsidR="00411840">
        <w:rPr>
          <w:bCs/>
          <w:color w:val="000000" w:themeColor="text1"/>
        </w:rPr>
        <w:t>die Aufgabe</w:t>
      </w:r>
      <w:r w:rsidR="004A6D05" w:rsidRPr="004A6D05">
        <w:rPr>
          <w:bCs/>
          <w:color w:val="000000" w:themeColor="text1"/>
        </w:rPr>
        <w:t xml:space="preserve">. </w:t>
      </w:r>
      <w:r>
        <w:rPr>
          <w:bCs/>
          <w:color w:val="000000" w:themeColor="text1"/>
        </w:rPr>
        <w:t xml:space="preserve">Sie erkennt über ein </w:t>
      </w:r>
      <w:r w:rsidR="004A6D05" w:rsidRPr="004A6D05">
        <w:rPr>
          <w:bCs/>
          <w:color w:val="000000" w:themeColor="text1"/>
        </w:rPr>
        <w:t>Kamerasystem die unbekannten Werkstücke</w:t>
      </w:r>
      <w:r>
        <w:rPr>
          <w:bCs/>
          <w:color w:val="000000" w:themeColor="text1"/>
        </w:rPr>
        <w:t xml:space="preserve"> </w:t>
      </w:r>
      <w:r w:rsidR="004A6D05" w:rsidRPr="004A6D05">
        <w:rPr>
          <w:bCs/>
          <w:color w:val="000000" w:themeColor="text1"/>
        </w:rPr>
        <w:t xml:space="preserve">und </w:t>
      </w:r>
      <w:r>
        <w:rPr>
          <w:bCs/>
          <w:color w:val="000000" w:themeColor="text1"/>
        </w:rPr>
        <w:t xml:space="preserve">steuert den Greifer so an, dass er das Blech </w:t>
      </w:r>
      <w:r w:rsidR="009C408D">
        <w:rPr>
          <w:bCs/>
          <w:color w:val="000000" w:themeColor="text1"/>
        </w:rPr>
        <w:t>bestmöglich</w:t>
      </w:r>
      <w:r>
        <w:rPr>
          <w:bCs/>
          <w:color w:val="000000" w:themeColor="text1"/>
        </w:rPr>
        <w:t xml:space="preserve"> aufnehmen kann</w:t>
      </w:r>
      <w:r w:rsidR="00E97419">
        <w:rPr>
          <w:bCs/>
          <w:color w:val="000000" w:themeColor="text1"/>
        </w:rPr>
        <w:t xml:space="preserve">. </w:t>
      </w:r>
      <w:r w:rsidR="00411840">
        <w:rPr>
          <w:bCs/>
          <w:color w:val="000000" w:themeColor="text1"/>
        </w:rPr>
        <w:t>Anschließend</w:t>
      </w:r>
      <w:r w:rsidR="004A6D05" w:rsidRPr="004A6D05">
        <w:rPr>
          <w:bCs/>
          <w:color w:val="000000" w:themeColor="text1"/>
        </w:rPr>
        <w:t xml:space="preserve"> überwacht</w:t>
      </w:r>
      <w:r w:rsidR="005F1266">
        <w:rPr>
          <w:bCs/>
          <w:color w:val="000000" w:themeColor="text1"/>
        </w:rPr>
        <w:t xml:space="preserve"> das </w:t>
      </w:r>
      <w:r w:rsidR="005F1266" w:rsidRPr="005F1266">
        <w:rPr>
          <w:bCs/>
          <w:color w:val="000000" w:themeColor="text1"/>
        </w:rPr>
        <w:t>Vision Operating System</w:t>
      </w:r>
      <w:r w:rsidR="004A6D05" w:rsidRPr="004A6D05">
        <w:rPr>
          <w:bCs/>
          <w:color w:val="000000" w:themeColor="text1"/>
        </w:rPr>
        <w:t xml:space="preserve"> </w:t>
      </w:r>
      <w:proofErr w:type="spellStart"/>
      <w:r w:rsidR="004A6D05" w:rsidRPr="004A6D05">
        <w:rPr>
          <w:bCs/>
          <w:color w:val="000000" w:themeColor="text1"/>
        </w:rPr>
        <w:t>ivOS</w:t>
      </w:r>
      <w:proofErr w:type="spellEnd"/>
      <w:r w:rsidR="004A6D05" w:rsidRPr="004A6D05">
        <w:rPr>
          <w:bCs/>
          <w:color w:val="000000" w:themeColor="text1"/>
        </w:rPr>
        <w:t xml:space="preserve"> die Griffqualität während des Handhabungszyklus und </w:t>
      </w:r>
      <w:r w:rsidR="0072365F">
        <w:rPr>
          <w:bCs/>
          <w:color w:val="000000" w:themeColor="text1"/>
        </w:rPr>
        <w:t>navigiert</w:t>
      </w:r>
      <w:r w:rsidR="004A6D05" w:rsidRPr="004A6D05">
        <w:rPr>
          <w:bCs/>
          <w:color w:val="000000" w:themeColor="text1"/>
        </w:rPr>
        <w:t xml:space="preserve"> den Roboter mit dem </w:t>
      </w:r>
      <w:r w:rsidR="00F26818">
        <w:rPr>
          <w:bCs/>
          <w:color w:val="000000" w:themeColor="text1"/>
        </w:rPr>
        <w:t>Produkt</w:t>
      </w:r>
      <w:r w:rsidR="00F26818" w:rsidRPr="004A6D05">
        <w:rPr>
          <w:bCs/>
          <w:color w:val="000000" w:themeColor="text1"/>
        </w:rPr>
        <w:t xml:space="preserve"> </w:t>
      </w:r>
      <w:r w:rsidR="004A6D05" w:rsidRPr="004A6D05">
        <w:rPr>
          <w:bCs/>
          <w:color w:val="000000" w:themeColor="text1"/>
        </w:rPr>
        <w:t>kollisionsfrei an die Zielablage. Das alles passiert</w:t>
      </w:r>
      <w:r w:rsidR="00FF13B5">
        <w:rPr>
          <w:bCs/>
          <w:color w:val="000000" w:themeColor="text1"/>
        </w:rPr>
        <w:t xml:space="preserve"> </w:t>
      </w:r>
      <w:r w:rsidR="00F528D7">
        <w:rPr>
          <w:bCs/>
          <w:color w:val="000000" w:themeColor="text1"/>
        </w:rPr>
        <w:t>autonom</w:t>
      </w:r>
      <w:r w:rsidR="00411840">
        <w:rPr>
          <w:bCs/>
          <w:color w:val="000000" w:themeColor="text1"/>
        </w:rPr>
        <w:t>,</w:t>
      </w:r>
      <w:r w:rsidR="004A6D05" w:rsidRPr="004A6D05">
        <w:rPr>
          <w:bCs/>
          <w:color w:val="000000" w:themeColor="text1"/>
        </w:rPr>
        <w:t xml:space="preserve"> ohne das</w:t>
      </w:r>
      <w:r w:rsidR="00411840">
        <w:rPr>
          <w:bCs/>
          <w:color w:val="000000" w:themeColor="text1"/>
        </w:rPr>
        <w:t>s</w:t>
      </w:r>
      <w:r w:rsidR="004A6D05" w:rsidRPr="004A6D05">
        <w:rPr>
          <w:bCs/>
          <w:color w:val="000000" w:themeColor="text1"/>
        </w:rPr>
        <w:t xml:space="preserve"> </w:t>
      </w:r>
      <w:r w:rsidR="00411840">
        <w:rPr>
          <w:bCs/>
          <w:color w:val="000000" w:themeColor="text1"/>
        </w:rPr>
        <w:t>die Nutzerinnen und Nutzer</w:t>
      </w:r>
      <w:r w:rsidR="004A6D05" w:rsidRPr="004A6D05">
        <w:rPr>
          <w:bCs/>
          <w:color w:val="000000" w:themeColor="text1"/>
        </w:rPr>
        <w:t xml:space="preserve"> Fachkenntnisse zur Bedienung der Anlage benötig</w:t>
      </w:r>
      <w:r w:rsidR="00411840">
        <w:rPr>
          <w:bCs/>
          <w:color w:val="000000" w:themeColor="text1"/>
        </w:rPr>
        <w:t>en</w:t>
      </w:r>
      <w:r w:rsidR="004A6D05" w:rsidRPr="004A6D05">
        <w:rPr>
          <w:bCs/>
          <w:color w:val="000000" w:themeColor="text1"/>
        </w:rPr>
        <w:t>.</w:t>
      </w:r>
      <w:r w:rsidR="00151963">
        <w:rPr>
          <w:bCs/>
          <w:color w:val="000000" w:themeColor="text1"/>
        </w:rPr>
        <w:t xml:space="preserve"> Und das Beste:</w:t>
      </w:r>
      <w:r w:rsidR="00F24A01">
        <w:rPr>
          <w:bCs/>
          <w:color w:val="000000" w:themeColor="text1"/>
        </w:rPr>
        <w:t xml:space="preserve"> Die</w:t>
      </w:r>
      <w:r w:rsidR="00151963">
        <w:rPr>
          <w:bCs/>
          <w:color w:val="000000" w:themeColor="text1"/>
        </w:rPr>
        <w:t xml:space="preserve"> </w:t>
      </w:r>
      <w:proofErr w:type="spellStart"/>
      <w:r w:rsidR="00151963">
        <w:rPr>
          <w:bCs/>
          <w:color w:val="000000" w:themeColor="text1"/>
        </w:rPr>
        <w:t>ivOS</w:t>
      </w:r>
      <w:proofErr w:type="spellEnd"/>
      <w:r w:rsidR="00F24A01" w:rsidRPr="00F24A01">
        <w:t xml:space="preserve"> </w:t>
      </w:r>
      <w:r w:rsidR="00F24A01" w:rsidRPr="00F24A01">
        <w:rPr>
          <w:bCs/>
          <w:color w:val="000000" w:themeColor="text1"/>
        </w:rPr>
        <w:t>Software</w:t>
      </w:r>
      <w:r w:rsidR="00BD0997">
        <w:rPr>
          <w:bCs/>
          <w:color w:val="000000" w:themeColor="text1"/>
        </w:rPr>
        <w:t xml:space="preserve"> </w:t>
      </w:r>
      <w:r w:rsidR="00F24A01" w:rsidRPr="00F24A01">
        <w:rPr>
          <w:bCs/>
          <w:color w:val="000000" w:themeColor="text1"/>
        </w:rPr>
        <w:t>Plat</w:t>
      </w:r>
      <w:r w:rsidR="00BD0997">
        <w:rPr>
          <w:bCs/>
          <w:color w:val="000000" w:themeColor="text1"/>
        </w:rPr>
        <w:t>t</w:t>
      </w:r>
      <w:r w:rsidR="00F24A01" w:rsidRPr="00F24A01">
        <w:rPr>
          <w:bCs/>
          <w:color w:val="000000" w:themeColor="text1"/>
        </w:rPr>
        <w:t>form</w:t>
      </w:r>
      <w:r w:rsidR="00151963">
        <w:rPr>
          <w:bCs/>
          <w:color w:val="000000" w:themeColor="text1"/>
        </w:rPr>
        <w:t xml:space="preserve"> arbeitet mit </w:t>
      </w:r>
      <w:r w:rsidR="00151963" w:rsidRPr="00151963">
        <w:rPr>
          <w:bCs/>
          <w:color w:val="000000" w:themeColor="text1"/>
        </w:rPr>
        <w:t>Greifer</w:t>
      </w:r>
      <w:r w:rsidR="00151963">
        <w:rPr>
          <w:bCs/>
          <w:color w:val="000000" w:themeColor="text1"/>
        </w:rPr>
        <w:t>n</w:t>
      </w:r>
      <w:r w:rsidR="00151963" w:rsidRPr="00151963">
        <w:rPr>
          <w:bCs/>
          <w:color w:val="000000" w:themeColor="text1"/>
        </w:rPr>
        <w:t>, Kameras, Pick-Software und Roboter</w:t>
      </w:r>
      <w:r w:rsidR="00151963">
        <w:rPr>
          <w:bCs/>
          <w:color w:val="000000" w:themeColor="text1"/>
        </w:rPr>
        <w:t>n</w:t>
      </w:r>
      <w:r w:rsidR="00151963" w:rsidRPr="00151963">
        <w:rPr>
          <w:bCs/>
          <w:color w:val="000000" w:themeColor="text1"/>
        </w:rPr>
        <w:t xml:space="preserve"> unterschiedlicher Hersteller </w:t>
      </w:r>
      <w:r w:rsidR="00151963">
        <w:rPr>
          <w:bCs/>
          <w:color w:val="000000" w:themeColor="text1"/>
        </w:rPr>
        <w:t xml:space="preserve">zusammen, die sich so </w:t>
      </w:r>
      <w:r w:rsidR="00151963" w:rsidRPr="00D53E66">
        <w:rPr>
          <w:bCs/>
          <w:color w:val="000000" w:themeColor="text1"/>
        </w:rPr>
        <w:t>einfach</w:t>
      </w:r>
      <w:r w:rsidR="00151963" w:rsidRPr="00151963">
        <w:rPr>
          <w:bCs/>
          <w:color w:val="000000" w:themeColor="text1"/>
        </w:rPr>
        <w:t xml:space="preserve"> verbinden und </w:t>
      </w:r>
      <w:r w:rsidR="007F788E">
        <w:rPr>
          <w:bCs/>
          <w:color w:val="000000" w:themeColor="text1"/>
        </w:rPr>
        <w:t xml:space="preserve">in Echtzeit </w:t>
      </w:r>
      <w:r w:rsidR="00151963" w:rsidRPr="00151963">
        <w:rPr>
          <w:bCs/>
          <w:color w:val="000000" w:themeColor="text1"/>
        </w:rPr>
        <w:t xml:space="preserve">steuern </w:t>
      </w:r>
      <w:r w:rsidR="00151963" w:rsidRPr="00D94CEF">
        <w:rPr>
          <w:bCs/>
          <w:color w:val="000000" w:themeColor="text1"/>
        </w:rPr>
        <w:t>lassen</w:t>
      </w:r>
      <w:r w:rsidR="00151963">
        <w:rPr>
          <w:bCs/>
          <w:color w:val="000000" w:themeColor="text1"/>
        </w:rPr>
        <w:t>.</w:t>
      </w:r>
      <w:r w:rsidR="00D94CEF">
        <w:rPr>
          <w:bCs/>
          <w:color w:val="000000" w:themeColor="text1"/>
        </w:rPr>
        <w:t xml:space="preserve"> Damit können </w:t>
      </w:r>
      <w:r w:rsidR="00F00D67">
        <w:rPr>
          <w:bCs/>
          <w:color w:val="000000" w:themeColor="text1"/>
        </w:rPr>
        <w:t xml:space="preserve">zukünftig </w:t>
      </w:r>
      <w:r w:rsidR="00D816AB">
        <w:rPr>
          <w:bCs/>
          <w:color w:val="000000" w:themeColor="text1"/>
        </w:rPr>
        <w:t xml:space="preserve">auch weitere Anwendungen </w:t>
      </w:r>
      <w:r w:rsidR="00D53E66">
        <w:rPr>
          <w:bCs/>
          <w:color w:val="000000" w:themeColor="text1"/>
        </w:rPr>
        <w:t xml:space="preserve">leichter </w:t>
      </w:r>
      <w:r w:rsidR="007A00E5">
        <w:rPr>
          <w:bCs/>
          <w:color w:val="000000" w:themeColor="text1"/>
        </w:rPr>
        <w:t xml:space="preserve">automatisiert werden. </w:t>
      </w:r>
    </w:p>
    <w:p w14:paraId="10B37217" w14:textId="77777777" w:rsidR="00411840" w:rsidRDefault="00411840" w:rsidP="004A6D05">
      <w:pPr>
        <w:spacing w:line="360" w:lineRule="auto"/>
        <w:rPr>
          <w:bCs/>
          <w:color w:val="000000" w:themeColor="text1"/>
        </w:rPr>
      </w:pPr>
    </w:p>
    <w:p w14:paraId="1A834E2E" w14:textId="77777777" w:rsidR="000541C3" w:rsidRDefault="000541C3" w:rsidP="00E51C0E">
      <w:pPr>
        <w:spacing w:line="360" w:lineRule="auto"/>
        <w:rPr>
          <w:bCs/>
          <w:color w:val="000000" w:themeColor="text1"/>
        </w:rPr>
      </w:pPr>
    </w:p>
    <w:p w14:paraId="1128B793" w14:textId="1E445BBB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BD1390">
        <w:rPr>
          <w:rFonts w:ascii="Calibri" w:hAnsi="Calibri"/>
          <w:sz w:val="22"/>
          <w:szCs w:val="22"/>
        </w:rPr>
        <w:t>(</w:t>
      </w:r>
      <w:r w:rsidR="00BD1390">
        <w:rPr>
          <w:rFonts w:ascii="Calibri" w:hAnsi="Calibri"/>
          <w:sz w:val="22"/>
          <w:szCs w:val="22"/>
        </w:rPr>
        <w:t xml:space="preserve">2.911 </w:t>
      </w:r>
      <w:r w:rsidRPr="00D53E66">
        <w:rPr>
          <w:rFonts w:ascii="Calibri" w:hAnsi="Calibri"/>
          <w:sz w:val="22"/>
          <w:szCs w:val="22"/>
        </w:rPr>
        <w:t>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31F8EDB3" w14:textId="53B59578" w:rsidR="00051074" w:rsidRPr="009C408D" w:rsidRDefault="009C408D" w:rsidP="00051074">
      <w:pPr>
        <w:spacing w:line="360" w:lineRule="auto"/>
        <w:rPr>
          <w:b/>
          <w:bCs/>
          <w:sz w:val="24"/>
          <w:szCs w:val="24"/>
        </w:rPr>
      </w:pPr>
      <w:r w:rsidRPr="009C408D">
        <w:rPr>
          <w:b/>
          <w:bCs/>
          <w:sz w:val="24"/>
          <w:szCs w:val="24"/>
        </w:rPr>
        <w:t>Service für die Redaktion</w:t>
      </w:r>
    </w:p>
    <w:p w14:paraId="7ED7B718" w14:textId="77777777" w:rsidR="009C408D" w:rsidRPr="00051074" w:rsidRDefault="009C408D" w:rsidP="00051074">
      <w:pPr>
        <w:spacing w:line="360" w:lineRule="auto"/>
      </w:pPr>
    </w:p>
    <w:p w14:paraId="35C3CB43" w14:textId="1BEFA9D4" w:rsidR="00051074" w:rsidRPr="00616927" w:rsidRDefault="00051074" w:rsidP="00051074">
      <w:pPr>
        <w:spacing w:line="360" w:lineRule="auto"/>
        <w:rPr>
          <w:b/>
        </w:rPr>
      </w:pPr>
      <w:r w:rsidRPr="00616927">
        <w:rPr>
          <w:b/>
        </w:rPr>
        <w:t>Meta-Title:</w:t>
      </w:r>
      <w:r w:rsidR="00616927" w:rsidRPr="00616927">
        <w:rPr>
          <w:bCs/>
        </w:rPr>
        <w:t xml:space="preserve"> KI </w:t>
      </w:r>
      <w:r w:rsidR="00955EA5">
        <w:rPr>
          <w:bCs/>
        </w:rPr>
        <w:t xml:space="preserve">von Schmalz </w:t>
      </w:r>
      <w:r w:rsidR="00616927" w:rsidRPr="00616927">
        <w:rPr>
          <w:bCs/>
        </w:rPr>
        <w:t>reorganisiert Blechteile</w:t>
      </w:r>
      <w:r w:rsidR="0015519A">
        <w:rPr>
          <w:bCs/>
        </w:rPr>
        <w:t>-H</w:t>
      </w:r>
      <w:r w:rsidR="00616927" w:rsidRPr="00616927">
        <w:rPr>
          <w:bCs/>
        </w:rPr>
        <w:t>andling</w:t>
      </w:r>
    </w:p>
    <w:p w14:paraId="33599E03" w14:textId="77777777" w:rsidR="00051074" w:rsidRPr="00616927" w:rsidRDefault="00051074" w:rsidP="00051074">
      <w:pPr>
        <w:spacing w:line="360" w:lineRule="auto"/>
      </w:pPr>
    </w:p>
    <w:p w14:paraId="100F964F" w14:textId="33DB71C2" w:rsidR="00051074" w:rsidRPr="004D0C59" w:rsidRDefault="00051074" w:rsidP="00051074">
      <w:pPr>
        <w:spacing w:line="360" w:lineRule="auto"/>
        <w:rPr>
          <w:b/>
        </w:rPr>
      </w:pPr>
      <w:r w:rsidRPr="004D0C59">
        <w:rPr>
          <w:b/>
        </w:rPr>
        <w:t>Meta-Description:</w:t>
      </w:r>
      <w:r w:rsidR="00A3692B" w:rsidRPr="004D0C59">
        <w:rPr>
          <w:b/>
        </w:rPr>
        <w:t xml:space="preserve"> </w:t>
      </w:r>
      <w:r w:rsidR="004D0C59" w:rsidRPr="004D0C59">
        <w:rPr>
          <w:bCs/>
        </w:rPr>
        <w:t xml:space="preserve">Schmalz </w:t>
      </w:r>
      <w:r w:rsidR="009C408D">
        <w:rPr>
          <w:bCs/>
        </w:rPr>
        <w:t>beweist</w:t>
      </w:r>
      <w:r w:rsidR="005F1266">
        <w:rPr>
          <w:bCs/>
        </w:rPr>
        <w:t xml:space="preserve">, </w:t>
      </w:r>
      <w:r w:rsidR="009C408D">
        <w:rPr>
          <w:bCs/>
        </w:rPr>
        <w:t xml:space="preserve">dass </w:t>
      </w:r>
      <w:r w:rsidR="004D0C59">
        <w:rPr>
          <w:bCs/>
        </w:rPr>
        <w:t xml:space="preserve">sich Bleche auch in </w:t>
      </w:r>
      <w:r w:rsidR="004D0C59" w:rsidRPr="004D0C59">
        <w:rPr>
          <w:bCs/>
        </w:rPr>
        <w:t xml:space="preserve">Losgröße eins </w:t>
      </w:r>
      <w:r w:rsidR="004D0C59">
        <w:rPr>
          <w:bCs/>
        </w:rPr>
        <w:t>wirtschaftlich handhaben lassen – mithilfe von künstlicher Intelligenz und einem universellen Greifer.</w:t>
      </w:r>
    </w:p>
    <w:p w14:paraId="41061789" w14:textId="77777777" w:rsidR="00051074" w:rsidRPr="004D0C59" w:rsidRDefault="00051074" w:rsidP="00051074">
      <w:pPr>
        <w:spacing w:line="360" w:lineRule="auto"/>
      </w:pPr>
    </w:p>
    <w:p w14:paraId="208FFCCB" w14:textId="5C70D536" w:rsidR="00051074" w:rsidRPr="009C408D" w:rsidRDefault="009C408D" w:rsidP="00051074">
      <w:pPr>
        <w:spacing w:line="360" w:lineRule="auto"/>
        <w:rPr>
          <w:bCs/>
        </w:rPr>
      </w:pPr>
      <w:proofErr w:type="spellStart"/>
      <w:r>
        <w:rPr>
          <w:b/>
        </w:rPr>
        <w:t>Social</w:t>
      </w:r>
      <w:proofErr w:type="spellEnd"/>
      <w:r>
        <w:rPr>
          <w:b/>
        </w:rPr>
        <w:t xml:space="preserve"> Media</w:t>
      </w:r>
      <w:r w:rsidRPr="009C408D">
        <w:rPr>
          <w:b/>
        </w:rPr>
        <w:t xml:space="preserve">: </w:t>
      </w:r>
      <w:r w:rsidR="00955EA5">
        <w:rPr>
          <w:bCs/>
        </w:rPr>
        <w:t>Groß oder klein, dick oder dünn, strukturiert oder glatt – Blec</w:t>
      </w:r>
      <w:r w:rsidR="00D53E66">
        <w:rPr>
          <w:bCs/>
        </w:rPr>
        <w:t>h ist nicht gleich Blech</w:t>
      </w:r>
      <w:r w:rsidR="00955EA5">
        <w:rPr>
          <w:bCs/>
        </w:rPr>
        <w:t>. Die künstliche Intelligenz</w:t>
      </w:r>
      <w:r w:rsidR="007F788E">
        <w:rPr>
          <w:bCs/>
        </w:rPr>
        <w:t xml:space="preserve"> des Solution Kits </w:t>
      </w:r>
      <w:proofErr w:type="spellStart"/>
      <w:r w:rsidR="007F788E">
        <w:rPr>
          <w:bCs/>
        </w:rPr>
        <w:t>ivOS</w:t>
      </w:r>
      <w:proofErr w:type="spellEnd"/>
      <w:r w:rsidR="007F788E">
        <w:rPr>
          <w:bCs/>
        </w:rPr>
        <w:t xml:space="preserve"> Sheet </w:t>
      </w:r>
      <w:proofErr w:type="spellStart"/>
      <w:r w:rsidR="007F788E">
        <w:rPr>
          <w:bCs/>
        </w:rPr>
        <w:t>Metal</w:t>
      </w:r>
      <w:proofErr w:type="spellEnd"/>
      <w:r w:rsidR="00955EA5">
        <w:rPr>
          <w:bCs/>
        </w:rPr>
        <w:t xml:space="preserve"> von Schmalz erkennt </w:t>
      </w:r>
      <w:r w:rsidR="007E11E2">
        <w:rPr>
          <w:bCs/>
        </w:rPr>
        <w:t>selbstständig</w:t>
      </w:r>
      <w:r w:rsidR="00955EA5">
        <w:rPr>
          <w:bCs/>
        </w:rPr>
        <w:t xml:space="preserve"> </w:t>
      </w:r>
      <w:r w:rsidR="007E11E2">
        <w:rPr>
          <w:bCs/>
        </w:rPr>
        <w:t>die Werkstücke in all ihren Varianten</w:t>
      </w:r>
      <w:r w:rsidR="00955EA5">
        <w:rPr>
          <w:bCs/>
        </w:rPr>
        <w:t xml:space="preserve"> und passt das gesamte Handling</w:t>
      </w:r>
      <w:r w:rsidR="007E11E2">
        <w:rPr>
          <w:bCs/>
        </w:rPr>
        <w:t xml:space="preserve"> autonom</w:t>
      </w:r>
      <w:r w:rsidR="00955EA5">
        <w:rPr>
          <w:bCs/>
        </w:rPr>
        <w:t xml:space="preserve"> daran an – </w:t>
      </w:r>
      <w:proofErr w:type="spellStart"/>
      <w:r w:rsidR="00FA3346" w:rsidRPr="00FA3346">
        <w:rPr>
          <w:bCs/>
        </w:rPr>
        <w:t>metal</w:t>
      </w:r>
      <w:proofErr w:type="spellEnd"/>
      <w:r w:rsidR="00FA3346" w:rsidRPr="00FA3346">
        <w:rPr>
          <w:bCs/>
        </w:rPr>
        <w:t xml:space="preserve"> muss nicht mehr heavy sein</w:t>
      </w:r>
      <w:r w:rsidR="00955EA5">
        <w:rPr>
          <w:bCs/>
        </w:rPr>
        <w:t>!</w:t>
      </w:r>
    </w:p>
    <w:p w14:paraId="4EE1C60C" w14:textId="77777777" w:rsidR="00A3430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C37F702" w14:textId="589F8181" w:rsidR="007E11E2" w:rsidRDefault="007E11E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A3825D9" w14:textId="0A682172" w:rsidR="00DA3A13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7D7BF85" w14:textId="6BB9F91E" w:rsidR="00DA3A13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896EE71" w14:textId="750600C1" w:rsidR="00DA3A13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0257E74D" w14:textId="5AACAD86" w:rsidR="00DA3A13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2D89E557" w14:textId="0D61FE51" w:rsidR="00DA3A13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C545360" w14:textId="7DA0AEA0" w:rsidR="00DA3A13" w:rsidRPr="00A3692B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71"/>
        <w:gridCol w:w="4536"/>
      </w:tblGrid>
      <w:tr w:rsidR="00F528D7" w14:paraId="36CAA506" w14:textId="77777777" w:rsidTr="00F528D7">
        <w:tc>
          <w:tcPr>
            <w:tcW w:w="3515" w:type="dxa"/>
          </w:tcPr>
          <w:p w14:paraId="736C267B" w14:textId="20C4F118" w:rsidR="00F528D7" w:rsidRDefault="00DA3A13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E61EC74" wp14:editId="19B776FA">
                  <wp:extent cx="2232025" cy="148780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Anwendungsbilder_ivOS_Sheet_Metal_Matrixgripper_2023_05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</w:tcPr>
          <w:p w14:paraId="560AE276" w14:textId="77777777" w:rsidR="00F528D7" w:rsidRPr="00641BDD" w:rsidRDefault="00F528D7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4536" w:type="dxa"/>
          </w:tcPr>
          <w:p w14:paraId="170D444E" w14:textId="597419B4" w:rsidR="00F528D7" w:rsidRPr="00641BDD" w:rsidRDefault="00F528D7" w:rsidP="00F528D7">
            <w:pPr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54A35946" w:rsidR="00F528D7" w:rsidRPr="00641BDD" w:rsidRDefault="00F528D7" w:rsidP="00F528D7">
            <w:pPr>
              <w:tabs>
                <w:tab w:val="left" w:pos="1979"/>
              </w:tabs>
              <w:rPr>
                <w:b/>
              </w:rPr>
            </w:pPr>
            <w:r w:rsidRPr="00F528D7">
              <w:t xml:space="preserve">Der Spezialist für Richtmaschinen </w:t>
            </w:r>
            <w:r>
              <w:t xml:space="preserve">ARKU </w:t>
            </w:r>
            <w:r w:rsidRPr="00F528D7">
              <w:t>demonstriert eindrucksvoll, wie virtuos sich unterschiedliche Bleche ohne manuellen Eingriff handhaben lassen</w:t>
            </w:r>
            <w:r>
              <w:t>.</w:t>
            </w:r>
          </w:p>
        </w:tc>
      </w:tr>
      <w:tr w:rsidR="00F528D7" w14:paraId="63F0DFEC" w14:textId="77777777" w:rsidTr="00F528D7">
        <w:tc>
          <w:tcPr>
            <w:tcW w:w="3515" w:type="dxa"/>
          </w:tcPr>
          <w:p w14:paraId="17299C0B" w14:textId="07D708BA" w:rsidR="00F528D7" w:rsidRDefault="00F528D7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F767294" wp14:editId="3EC446F5">
                  <wp:extent cx="2234565" cy="1487170"/>
                  <wp:effectExtent l="0" t="0" r="0" b="0"/>
                  <wp:docPr id="931657168" name="Grafik 931657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</w:tcPr>
          <w:p w14:paraId="31AF989E" w14:textId="77777777" w:rsidR="00F528D7" w:rsidRPr="00641BDD" w:rsidRDefault="00F528D7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4536" w:type="dxa"/>
          </w:tcPr>
          <w:p w14:paraId="325402B3" w14:textId="7A9E9B0F" w:rsidR="00F528D7" w:rsidRPr="00641BDD" w:rsidRDefault="00F528D7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304CA2AC" w:rsidR="00F528D7" w:rsidRPr="00641BDD" w:rsidRDefault="00F528D7" w:rsidP="00F528D7">
            <w:pPr>
              <w:tabs>
                <w:tab w:val="left" w:pos="1979"/>
              </w:tabs>
              <w:rPr>
                <w:b/>
              </w:rPr>
            </w:pPr>
            <w:r>
              <w:t xml:space="preserve">Das Schmalz Solution Kit </w:t>
            </w:r>
            <w:proofErr w:type="spellStart"/>
            <w:r>
              <w:t>ivOS</w:t>
            </w:r>
            <w:proofErr w:type="spellEnd"/>
            <w:r>
              <w:t xml:space="preserve"> Sheet </w:t>
            </w:r>
            <w:proofErr w:type="spellStart"/>
            <w:r>
              <w:t>Metal</w:t>
            </w:r>
            <w:proofErr w:type="spellEnd"/>
            <w:r>
              <w:t xml:space="preserve"> macht die Anarbeitung ab Losgröße eins wirtschaftlich.</w:t>
            </w:r>
          </w:p>
        </w:tc>
      </w:tr>
      <w:tr w:rsidR="00116AF2" w14:paraId="0428B6F2" w14:textId="77777777" w:rsidTr="00F528D7">
        <w:tc>
          <w:tcPr>
            <w:tcW w:w="3515" w:type="dxa"/>
          </w:tcPr>
          <w:p w14:paraId="7DAA8905" w14:textId="5C1B380D" w:rsidR="00116AF2" w:rsidRDefault="00116AF2" w:rsidP="00AA48FB">
            <w:pPr>
              <w:tabs>
                <w:tab w:val="left" w:pos="1979"/>
              </w:tabs>
              <w:spacing w:line="360" w:lineRule="auto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B42380C" wp14:editId="400D2204">
                  <wp:extent cx="2232025" cy="1487805"/>
                  <wp:effectExtent l="0" t="0" r="0" b="0"/>
                  <wp:docPr id="1397901527" name="Grafik 1" descr="Ein Bild, das Carto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901527" name="Grafik 1" descr="Ein Bild, das Cartoon enthält.&#10;&#10;Automatisch generierte Beschreibun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</w:tcPr>
          <w:p w14:paraId="1257864C" w14:textId="77777777" w:rsidR="00116AF2" w:rsidRPr="00641BDD" w:rsidRDefault="00116AF2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4536" w:type="dxa"/>
          </w:tcPr>
          <w:p w14:paraId="24988081" w14:textId="77777777" w:rsidR="00116AF2" w:rsidRDefault="00116AF2" w:rsidP="00AA48FB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Bild 3:</w:t>
            </w:r>
          </w:p>
          <w:p w14:paraId="42C7C04A" w14:textId="3E9BD08C" w:rsidR="00116AF2" w:rsidRPr="00116AF2" w:rsidRDefault="00116AF2" w:rsidP="00AA48FB">
            <w:pPr>
              <w:spacing w:line="360" w:lineRule="auto"/>
              <w:rPr>
                <w:rFonts w:eastAsia="Calibri" w:cs="Arial"/>
                <w:bCs/>
              </w:rPr>
            </w:pPr>
            <w:r w:rsidRPr="00116AF2">
              <w:rPr>
                <w:rFonts w:eastAsia="Calibri" w:cs="Arial"/>
                <w:bCs/>
              </w:rPr>
              <w:t>D</w:t>
            </w:r>
            <w:r w:rsidR="00BD1390">
              <w:rPr>
                <w:rFonts w:eastAsia="Calibri" w:cs="Arial"/>
                <w:bCs/>
              </w:rPr>
              <w:t>ie</w:t>
            </w:r>
            <w:r w:rsidRPr="00116AF2">
              <w:rPr>
                <w:rFonts w:eastAsia="Calibri" w:cs="Arial"/>
                <w:bCs/>
              </w:rPr>
              <w:t xml:space="preserve"> 84 Saugstellen des Matrixgreifers FMG passen sich automatisch an die Werkstücke an und bieten so maximale Flexibilität</w:t>
            </w:r>
            <w:r>
              <w:rPr>
                <w:rFonts w:eastAsia="Calibri" w:cs="Arial"/>
                <w:bCs/>
              </w:rPr>
              <w:t xml:space="preserve"> beim Handling von Blechteilen. 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lastRenderedPageBreak/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5102E564" w14:textId="77777777" w:rsidR="00DA3A13" w:rsidRDefault="00DA3A13" w:rsidP="00DA3A13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 mit Hauptsitz in Glatten im Schwarzwald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beschäftigt 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an 30 Standorten weltweit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rund 1.</w:t>
      </w:r>
      <w:r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A96EFB" w:rsidP="00AA48FB">
      <w:pPr>
        <w:spacing w:line="360" w:lineRule="auto"/>
      </w:pPr>
      <w:hyperlink r:id="rId40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A96EFB" w:rsidP="00AA48FB">
      <w:pPr>
        <w:spacing w:line="360" w:lineRule="auto"/>
      </w:pPr>
      <w:hyperlink r:id="rId41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A96EFB" w:rsidP="00AA48FB">
      <w:pPr>
        <w:spacing w:line="360" w:lineRule="auto"/>
        <w:rPr>
          <w:rFonts w:cs="Arial"/>
          <w:b/>
          <w:bCs/>
        </w:rPr>
      </w:pPr>
      <w:hyperlink r:id="rId42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77FC" w14:textId="77777777" w:rsidR="00CE18C6" w:rsidRDefault="00CE18C6">
      <w:r>
        <w:separator/>
      </w:r>
    </w:p>
    <w:p w14:paraId="7652DC6E" w14:textId="77777777" w:rsidR="00CE18C6" w:rsidRDefault="00CE18C6"/>
  </w:endnote>
  <w:endnote w:type="continuationSeparator" w:id="0">
    <w:p w14:paraId="0A58DFB4" w14:textId="77777777" w:rsidR="00CE18C6" w:rsidRDefault="00CE18C6">
      <w:r>
        <w:continuationSeparator/>
      </w:r>
    </w:p>
    <w:p w14:paraId="0E8AB87D" w14:textId="77777777" w:rsidR="00CE18C6" w:rsidRDefault="00CE18C6"/>
  </w:endnote>
  <w:endnote w:type="continuationNotice" w:id="1">
    <w:p w14:paraId="3AD3199B" w14:textId="77777777" w:rsidR="00CE18C6" w:rsidRDefault="00CE1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6375F92C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51F764F4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D427E" w14:textId="77777777" w:rsidR="00CE18C6" w:rsidRDefault="00CE18C6">
      <w:r>
        <w:separator/>
      </w:r>
    </w:p>
    <w:p w14:paraId="3CAC8609" w14:textId="77777777" w:rsidR="00CE18C6" w:rsidRDefault="00CE18C6"/>
  </w:footnote>
  <w:footnote w:type="continuationSeparator" w:id="0">
    <w:p w14:paraId="03FE6594" w14:textId="77777777" w:rsidR="00CE18C6" w:rsidRDefault="00CE18C6">
      <w:r>
        <w:continuationSeparator/>
      </w:r>
    </w:p>
    <w:p w14:paraId="518B7EE9" w14:textId="77777777" w:rsidR="00CE18C6" w:rsidRDefault="00CE18C6"/>
  </w:footnote>
  <w:footnote w:type="continuationNotice" w:id="1">
    <w:p w14:paraId="16AD6DC4" w14:textId="77777777" w:rsidR="00CE18C6" w:rsidRDefault="00CE1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397019716">
    <w:abstractNumId w:val="9"/>
  </w:num>
  <w:num w:numId="2" w16cid:durableId="1533572033">
    <w:abstractNumId w:val="7"/>
  </w:num>
  <w:num w:numId="3" w16cid:durableId="343868503">
    <w:abstractNumId w:val="6"/>
  </w:num>
  <w:num w:numId="4" w16cid:durableId="504906071">
    <w:abstractNumId w:val="5"/>
  </w:num>
  <w:num w:numId="5" w16cid:durableId="1406994819">
    <w:abstractNumId w:val="4"/>
  </w:num>
  <w:num w:numId="6" w16cid:durableId="402068039">
    <w:abstractNumId w:val="8"/>
  </w:num>
  <w:num w:numId="7" w16cid:durableId="645859764">
    <w:abstractNumId w:val="3"/>
  </w:num>
  <w:num w:numId="8" w16cid:durableId="348797109">
    <w:abstractNumId w:val="2"/>
  </w:num>
  <w:num w:numId="9" w16cid:durableId="157229651">
    <w:abstractNumId w:val="1"/>
  </w:num>
  <w:num w:numId="10" w16cid:durableId="1023749295">
    <w:abstractNumId w:val="0"/>
  </w:num>
  <w:num w:numId="11" w16cid:durableId="335227125">
    <w:abstractNumId w:val="13"/>
  </w:num>
  <w:num w:numId="12" w16cid:durableId="720905747">
    <w:abstractNumId w:val="24"/>
  </w:num>
  <w:num w:numId="13" w16cid:durableId="1911041824">
    <w:abstractNumId w:val="22"/>
  </w:num>
  <w:num w:numId="14" w16cid:durableId="913050988">
    <w:abstractNumId w:val="10"/>
  </w:num>
  <w:num w:numId="15" w16cid:durableId="1011680262">
    <w:abstractNumId w:val="19"/>
  </w:num>
  <w:num w:numId="16" w16cid:durableId="574820470">
    <w:abstractNumId w:val="18"/>
  </w:num>
  <w:num w:numId="17" w16cid:durableId="1241670727">
    <w:abstractNumId w:val="25"/>
  </w:num>
  <w:num w:numId="18" w16cid:durableId="403843752">
    <w:abstractNumId w:val="15"/>
  </w:num>
  <w:num w:numId="19" w16cid:durableId="1432897457">
    <w:abstractNumId w:val="12"/>
  </w:num>
  <w:num w:numId="20" w16cid:durableId="1594973489">
    <w:abstractNumId w:val="21"/>
  </w:num>
  <w:num w:numId="21" w16cid:durableId="30224965">
    <w:abstractNumId w:val="30"/>
  </w:num>
  <w:num w:numId="22" w16cid:durableId="960527352">
    <w:abstractNumId w:val="18"/>
  </w:num>
  <w:num w:numId="23" w16cid:durableId="1969163638">
    <w:abstractNumId w:val="11"/>
  </w:num>
  <w:num w:numId="24" w16cid:durableId="923806625">
    <w:abstractNumId w:val="28"/>
  </w:num>
  <w:num w:numId="25" w16cid:durableId="354577128">
    <w:abstractNumId w:val="16"/>
  </w:num>
  <w:num w:numId="26" w16cid:durableId="1051253">
    <w:abstractNumId w:val="29"/>
  </w:num>
  <w:num w:numId="27" w16cid:durableId="238560046">
    <w:abstractNumId w:val="14"/>
  </w:num>
  <w:num w:numId="28" w16cid:durableId="1896352575">
    <w:abstractNumId w:val="31"/>
  </w:num>
  <w:num w:numId="29" w16cid:durableId="373234073">
    <w:abstractNumId w:val="20"/>
  </w:num>
  <w:num w:numId="30" w16cid:durableId="1053039324">
    <w:abstractNumId w:val="23"/>
  </w:num>
  <w:num w:numId="31" w16cid:durableId="560755008">
    <w:abstractNumId w:val="17"/>
  </w:num>
  <w:num w:numId="32" w16cid:durableId="1339045067">
    <w:abstractNumId w:val="27"/>
  </w:num>
  <w:num w:numId="33" w16cid:durableId="6059672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1782"/>
    <w:rsid w:val="00012E7C"/>
    <w:rsid w:val="000148D4"/>
    <w:rsid w:val="000306F8"/>
    <w:rsid w:val="00033272"/>
    <w:rsid w:val="00037C25"/>
    <w:rsid w:val="000416FB"/>
    <w:rsid w:val="00043F93"/>
    <w:rsid w:val="000456C4"/>
    <w:rsid w:val="00051074"/>
    <w:rsid w:val="000541C3"/>
    <w:rsid w:val="000618D4"/>
    <w:rsid w:val="00071AE1"/>
    <w:rsid w:val="000830E8"/>
    <w:rsid w:val="000834E2"/>
    <w:rsid w:val="00086948"/>
    <w:rsid w:val="00087120"/>
    <w:rsid w:val="00096F7C"/>
    <w:rsid w:val="00097E6B"/>
    <w:rsid w:val="000A1307"/>
    <w:rsid w:val="000C53CD"/>
    <w:rsid w:val="000E791F"/>
    <w:rsid w:val="000F0770"/>
    <w:rsid w:val="001000F3"/>
    <w:rsid w:val="001076D0"/>
    <w:rsid w:val="00112EBD"/>
    <w:rsid w:val="001164A0"/>
    <w:rsid w:val="00116AF2"/>
    <w:rsid w:val="00134724"/>
    <w:rsid w:val="00135407"/>
    <w:rsid w:val="00135CFD"/>
    <w:rsid w:val="00151963"/>
    <w:rsid w:val="001536D6"/>
    <w:rsid w:val="0015519A"/>
    <w:rsid w:val="001610C4"/>
    <w:rsid w:val="00166486"/>
    <w:rsid w:val="00171A01"/>
    <w:rsid w:val="0018418C"/>
    <w:rsid w:val="001852AA"/>
    <w:rsid w:val="001A2D09"/>
    <w:rsid w:val="001A5B29"/>
    <w:rsid w:val="001C0897"/>
    <w:rsid w:val="001C7F0F"/>
    <w:rsid w:val="001D66C2"/>
    <w:rsid w:val="001F052B"/>
    <w:rsid w:val="001F3B4E"/>
    <w:rsid w:val="001F552D"/>
    <w:rsid w:val="00210E58"/>
    <w:rsid w:val="00215ACF"/>
    <w:rsid w:val="00217D79"/>
    <w:rsid w:val="00222F26"/>
    <w:rsid w:val="0023733B"/>
    <w:rsid w:val="00261924"/>
    <w:rsid w:val="002733C2"/>
    <w:rsid w:val="00275464"/>
    <w:rsid w:val="002A2C64"/>
    <w:rsid w:val="002C531A"/>
    <w:rsid w:val="002D4BD4"/>
    <w:rsid w:val="002D4F1B"/>
    <w:rsid w:val="002E1188"/>
    <w:rsid w:val="002E17AE"/>
    <w:rsid w:val="002F2868"/>
    <w:rsid w:val="0030008F"/>
    <w:rsid w:val="00302C09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009F"/>
    <w:rsid w:val="00375C01"/>
    <w:rsid w:val="00381A37"/>
    <w:rsid w:val="003950C3"/>
    <w:rsid w:val="00396B7F"/>
    <w:rsid w:val="003B385B"/>
    <w:rsid w:val="003C6E55"/>
    <w:rsid w:val="003F0EA8"/>
    <w:rsid w:val="003F37E1"/>
    <w:rsid w:val="00411840"/>
    <w:rsid w:val="004121CC"/>
    <w:rsid w:val="0041448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A6D05"/>
    <w:rsid w:val="004B1D80"/>
    <w:rsid w:val="004B4C18"/>
    <w:rsid w:val="004C3A7C"/>
    <w:rsid w:val="004D0C59"/>
    <w:rsid w:val="004E0526"/>
    <w:rsid w:val="005119D6"/>
    <w:rsid w:val="005162D5"/>
    <w:rsid w:val="00516845"/>
    <w:rsid w:val="005207E5"/>
    <w:rsid w:val="00523AF4"/>
    <w:rsid w:val="00530CD4"/>
    <w:rsid w:val="00531B8A"/>
    <w:rsid w:val="00532A7C"/>
    <w:rsid w:val="00534A38"/>
    <w:rsid w:val="00544055"/>
    <w:rsid w:val="005445AA"/>
    <w:rsid w:val="005465F1"/>
    <w:rsid w:val="00547383"/>
    <w:rsid w:val="00562CA9"/>
    <w:rsid w:val="0056611A"/>
    <w:rsid w:val="00593CB6"/>
    <w:rsid w:val="00596C16"/>
    <w:rsid w:val="005A0705"/>
    <w:rsid w:val="005A6F02"/>
    <w:rsid w:val="005B7639"/>
    <w:rsid w:val="005C06E5"/>
    <w:rsid w:val="005C29CA"/>
    <w:rsid w:val="005D2639"/>
    <w:rsid w:val="005D570D"/>
    <w:rsid w:val="005D685B"/>
    <w:rsid w:val="005E65BF"/>
    <w:rsid w:val="005F07B2"/>
    <w:rsid w:val="005F1266"/>
    <w:rsid w:val="005F1E1D"/>
    <w:rsid w:val="005F456E"/>
    <w:rsid w:val="0060357B"/>
    <w:rsid w:val="00613559"/>
    <w:rsid w:val="00616927"/>
    <w:rsid w:val="00623E77"/>
    <w:rsid w:val="006322B5"/>
    <w:rsid w:val="00634832"/>
    <w:rsid w:val="00641BDD"/>
    <w:rsid w:val="00645694"/>
    <w:rsid w:val="00656C63"/>
    <w:rsid w:val="00661F6F"/>
    <w:rsid w:val="0067180A"/>
    <w:rsid w:val="00673872"/>
    <w:rsid w:val="006774F8"/>
    <w:rsid w:val="006B02B0"/>
    <w:rsid w:val="006B647D"/>
    <w:rsid w:val="006C101B"/>
    <w:rsid w:val="006C2CBB"/>
    <w:rsid w:val="006C65F1"/>
    <w:rsid w:val="006D748A"/>
    <w:rsid w:val="006E3789"/>
    <w:rsid w:val="006E4BE4"/>
    <w:rsid w:val="006F441F"/>
    <w:rsid w:val="007027F5"/>
    <w:rsid w:val="0072365F"/>
    <w:rsid w:val="007314F4"/>
    <w:rsid w:val="0073647A"/>
    <w:rsid w:val="00747909"/>
    <w:rsid w:val="007649E0"/>
    <w:rsid w:val="00781A40"/>
    <w:rsid w:val="00785FB0"/>
    <w:rsid w:val="007930C1"/>
    <w:rsid w:val="007955EC"/>
    <w:rsid w:val="007A00E5"/>
    <w:rsid w:val="007A1F06"/>
    <w:rsid w:val="007B115D"/>
    <w:rsid w:val="007B617E"/>
    <w:rsid w:val="007C5C15"/>
    <w:rsid w:val="007E11E2"/>
    <w:rsid w:val="007E1352"/>
    <w:rsid w:val="007E6F53"/>
    <w:rsid w:val="007F788E"/>
    <w:rsid w:val="008023BE"/>
    <w:rsid w:val="00805E99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8F513F"/>
    <w:rsid w:val="00901676"/>
    <w:rsid w:val="009261A7"/>
    <w:rsid w:val="00927AAD"/>
    <w:rsid w:val="00933662"/>
    <w:rsid w:val="00936BF8"/>
    <w:rsid w:val="009402F7"/>
    <w:rsid w:val="009555DB"/>
    <w:rsid w:val="00955EA5"/>
    <w:rsid w:val="00972E8E"/>
    <w:rsid w:val="00983B16"/>
    <w:rsid w:val="00987B8A"/>
    <w:rsid w:val="009B2ABD"/>
    <w:rsid w:val="009B2C39"/>
    <w:rsid w:val="009B7A09"/>
    <w:rsid w:val="009C083A"/>
    <w:rsid w:val="009C3E59"/>
    <w:rsid w:val="009C408D"/>
    <w:rsid w:val="009E1627"/>
    <w:rsid w:val="009F6C13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66527"/>
    <w:rsid w:val="00A679BB"/>
    <w:rsid w:val="00A82C12"/>
    <w:rsid w:val="00A96EFB"/>
    <w:rsid w:val="00AA48FB"/>
    <w:rsid w:val="00AA4E21"/>
    <w:rsid w:val="00AB77F7"/>
    <w:rsid w:val="00AC207C"/>
    <w:rsid w:val="00AC4972"/>
    <w:rsid w:val="00AE617B"/>
    <w:rsid w:val="00AE66F0"/>
    <w:rsid w:val="00AE7978"/>
    <w:rsid w:val="00AF402D"/>
    <w:rsid w:val="00B21C5C"/>
    <w:rsid w:val="00B237F2"/>
    <w:rsid w:val="00B329FA"/>
    <w:rsid w:val="00B34D20"/>
    <w:rsid w:val="00B44185"/>
    <w:rsid w:val="00B5139B"/>
    <w:rsid w:val="00B53F5E"/>
    <w:rsid w:val="00B5748F"/>
    <w:rsid w:val="00B73DDD"/>
    <w:rsid w:val="00B753C9"/>
    <w:rsid w:val="00B767B4"/>
    <w:rsid w:val="00B935A5"/>
    <w:rsid w:val="00B96310"/>
    <w:rsid w:val="00B96E23"/>
    <w:rsid w:val="00BB35DF"/>
    <w:rsid w:val="00BC0C64"/>
    <w:rsid w:val="00BC3370"/>
    <w:rsid w:val="00BD0997"/>
    <w:rsid w:val="00BD1390"/>
    <w:rsid w:val="00BD6257"/>
    <w:rsid w:val="00BF2B5D"/>
    <w:rsid w:val="00BF5EE1"/>
    <w:rsid w:val="00C171D9"/>
    <w:rsid w:val="00C178FF"/>
    <w:rsid w:val="00C25455"/>
    <w:rsid w:val="00C26236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A4F07"/>
    <w:rsid w:val="00CB07D4"/>
    <w:rsid w:val="00CB09CA"/>
    <w:rsid w:val="00CC77BC"/>
    <w:rsid w:val="00CD6ED5"/>
    <w:rsid w:val="00CD77DF"/>
    <w:rsid w:val="00CE18C6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53E66"/>
    <w:rsid w:val="00D67EF3"/>
    <w:rsid w:val="00D72872"/>
    <w:rsid w:val="00D816AB"/>
    <w:rsid w:val="00D912A9"/>
    <w:rsid w:val="00D94CEF"/>
    <w:rsid w:val="00DA0159"/>
    <w:rsid w:val="00DA10F6"/>
    <w:rsid w:val="00DA1259"/>
    <w:rsid w:val="00DA3A13"/>
    <w:rsid w:val="00DB1FCD"/>
    <w:rsid w:val="00DB56AE"/>
    <w:rsid w:val="00DC0664"/>
    <w:rsid w:val="00DC7C1A"/>
    <w:rsid w:val="00DD09C7"/>
    <w:rsid w:val="00DD0DE0"/>
    <w:rsid w:val="00DD5321"/>
    <w:rsid w:val="00DD65D5"/>
    <w:rsid w:val="00DE0149"/>
    <w:rsid w:val="00DE770A"/>
    <w:rsid w:val="00DF100F"/>
    <w:rsid w:val="00DF1694"/>
    <w:rsid w:val="00DF38F4"/>
    <w:rsid w:val="00E040B6"/>
    <w:rsid w:val="00E0454F"/>
    <w:rsid w:val="00E22E0F"/>
    <w:rsid w:val="00E26EA3"/>
    <w:rsid w:val="00E45DFE"/>
    <w:rsid w:val="00E506B6"/>
    <w:rsid w:val="00E51004"/>
    <w:rsid w:val="00E51C0E"/>
    <w:rsid w:val="00E6522B"/>
    <w:rsid w:val="00E71947"/>
    <w:rsid w:val="00E75DB7"/>
    <w:rsid w:val="00E83BF1"/>
    <w:rsid w:val="00E947C5"/>
    <w:rsid w:val="00E95520"/>
    <w:rsid w:val="00E97419"/>
    <w:rsid w:val="00EA3131"/>
    <w:rsid w:val="00EC2A4C"/>
    <w:rsid w:val="00EE2279"/>
    <w:rsid w:val="00F00D67"/>
    <w:rsid w:val="00F24A01"/>
    <w:rsid w:val="00F26818"/>
    <w:rsid w:val="00F34B2B"/>
    <w:rsid w:val="00F4558D"/>
    <w:rsid w:val="00F528D7"/>
    <w:rsid w:val="00F5504A"/>
    <w:rsid w:val="00F67FD5"/>
    <w:rsid w:val="00F730EB"/>
    <w:rsid w:val="00F84427"/>
    <w:rsid w:val="00FA1DEF"/>
    <w:rsid w:val="00FA3346"/>
    <w:rsid w:val="00FA4AD3"/>
    <w:rsid w:val="00FA6F26"/>
    <w:rsid w:val="00FE624F"/>
    <w:rsid w:val="00FF13B5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7A1F0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A1F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A1F0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1F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1F0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F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s://www.schmalz.com/de/unternehmen/schmalz-aktuell/presse/" TargetMode="Externa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://www.schmalz.com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mailto:presse@schmalz.de" TargetMode="External"/><Relationship Id="rId45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7cKyawAjgyQn9gyiebCxx1jD9eHXSWW9Lib2F1j9>mZ4rtFSXbzk2Ux9ca9oo00hz7OeMNn8SerE/kN/NYO/5Wb5mJ1PJ3p4l8KKtvePTanUjAeBBENwnrtcOd9k05BLBqUUHBEnUXrAQZCUHeVs7+/n9qit3HP4NGMdbxp4gHbAiaklPn818ziLTA3r1uhJZs4L1r2/+4fgYxODwy0iJNfsPiKNiWibyTuFXxkjDvKnwtyOxSUJV9DCpSgqMC6cZ0/gCHdPkRG2AIDTgO66vuSLCBo/8D8Keu+TbD6hmGx0i9tHmr2eB8Tyk4R94SqdGFCFXEkkqMq/4itenqJ2Bt7ljtQZ66keJj0Pqu/xUqolkrS4R/aLrfyTTL1lhVIzyIzOVUebUL9DKOOXlttAZgwVg94lAFdToMgaCBkahLTGW2C8Dy9IS7+x6FJe/lw==</nXeGKudETKPeaCNGFh5i7cKyawAjgyQn9gyiebCxx1jD9eHXSWW9Lib2F1j9>
</file>

<file path=customXml/item10.xml><?xml version="1.0" encoding="utf-8"?>
<nXeGKudETKPeaCNGFh5i5JKJLOqxkMZWB6LsYfMaI9RtbpE1WkCpXazESWus5B>ALeEFqezyz5nZaogz5yXjnvF7NUreBk6B3KkESUT0VTEJ7kClAFsvbFgATNfrcK3L/NYndC+y5eNNFy1IWW7kA==</nXeGKudETKPeaCNGFh5i5JKJLOqxkMZWB6LsYfMaI9RtbpE1WkCpXazESWus5B>
</file>

<file path=customXml/item11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2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3.xml><?xml version="1.0" encoding="utf-8"?>
<NovaPath_tenantID>6CD58FDF-FFEB-47F6-A5C7-9BA2A0A0B902</NovaPath_tenantID>
</file>

<file path=customXml/item1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c42616-9f71-41aa-9a3b-8b5d84bb0224" xsi:nil="true"/>
    <lcf76f155ced4ddcb4097134ff3c332f xmlns="652296cd-dca8-4748-94f9-9c6266e4e965">
      <Terms xmlns="http://schemas.microsoft.com/office/infopath/2007/PartnerControls"/>
    </lcf76f155ced4ddcb4097134ff3c332f>
    <SharedWithUsers xmlns="f9c42616-9f71-41aa-9a3b-8b5d84bb0224">
      <UserInfo>
        <DisplayName>Dutenstädter Marco - J. Schmalz GmbH</DisplayName>
        <AccountId>22</AccountId>
        <AccountType/>
      </UserInfo>
      <UserInfo>
        <DisplayName>Fiedler Maik - J. Schmalz GmbH</DisplayName>
        <AccountId>50</AccountId>
        <AccountType/>
      </UserInfo>
      <UserInfo>
        <DisplayName>Geiß-Grimm Noelle - J. Schmalz GmbH</DisplayName>
        <AccountId>93</AccountId>
        <AccountType/>
      </UserInfo>
    </SharedWithUsers>
  </documentManagement>
</p:properties>
</file>

<file path=customXml/item15.xml><?xml version="1.0" encoding="utf-8"?>
<nXeGKudETKPeaCNGFh5ix5fP7fSWtl37NIroXmZyHIynb9qBde2n67FOJFV2>05DTrmps/zW8w51jdJ10SA==</nXeGKudETKPeaCNGFh5ix5fP7fSWtl37NIroXmZyHIynb9qBde2n67FOJFV2>
</file>

<file path=customXml/item1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1FAF819174D34882B97C9A23CA7337" ma:contentTypeVersion="14" ma:contentTypeDescription="Ein neues Dokument erstellen." ma:contentTypeScope="" ma:versionID="2cc993f5a7f56d4926263e05154fb57a">
  <xsd:schema xmlns:xsd="http://www.w3.org/2001/XMLSchema" xmlns:xs="http://www.w3.org/2001/XMLSchema" xmlns:p="http://schemas.microsoft.com/office/2006/metadata/properties" xmlns:ns2="f9c42616-9f71-41aa-9a3b-8b5d84bb0224" xmlns:ns3="652296cd-dca8-4748-94f9-9c6266e4e965" targetNamespace="http://schemas.microsoft.com/office/2006/metadata/properties" ma:root="true" ma:fieldsID="44591e0abf5afa9babcd9ecf3389d9ce" ns2:_="" ns3:_="">
    <xsd:import namespace="f9c42616-9f71-41aa-9a3b-8b5d84bb0224"/>
    <xsd:import namespace="652296cd-dca8-4748-94f9-9c6266e4e9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42616-9f71-41aa-9a3b-8b5d84bb02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887ddb5-c2a7-43b8-a059-5c1c06c77faf}" ma:internalName="TaxCatchAll" ma:showField="CatchAllData" ma:web="f9c42616-9f71-41aa-9a3b-8b5d84bb02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2296cd-dca8-4748-94f9-9c6266e4e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7.xml><?xml version="1.0" encoding="utf-8"?>
<NovaPath_versionInfo>4.5.0.11812</NovaPath_versionInfo>
</file>

<file path=customXml/item18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9.xml><?xml version="1.0" encoding="utf-8"?>
<NovaPath_docOwner>JMU</NovaPath_docOwner>
</file>

<file path=customXml/item2.xml><?xml version="1.0" encoding="utf-8"?>
<NovaPath_docClassDate>01/17/2018 10:20:35</NovaPath_docClassDate>
</file>

<file path=customXml/item20.xml><?xml version="1.0" encoding="utf-8"?>
<NovaPath_docAuthor>Kirgis Janina - J. Schmalz GmbH</NovaPath_docAuthor>
</file>

<file path=customXml/item21.xml><?xml version="1.0" encoding="utf-8"?>
<nXeGKudETKPeaCNGFh5iTSI5UodjD94nh7U7VklxY>GHYmDRv8VsyVgwwnjlQLwRzDZT+7RPQmuaoP/zjFXj+IaGF4RrdHlA9H0tUxzQZVxYzBBt2KP8DqjmruibM8aQ==</nXeGKudETKPeaCNGFh5iTSI5UodjD94nh7U7VklxY>
</file>

<file path=customXml/item22.xml><?xml version="1.0" encoding="utf-8"?>
<nXeGKudETKPeaCNGFh5ix5fP7fSWtl37NIroXmZN38TajkfZeW3Vf6bvmNn8>vEgvPTz9m4UG6jzs6rV8Jyxr4DZ2oZwxGTH+8JhCSzk9m3USFp2JID/aAvbuT7bU</nXeGKudETKPeaCNGFh5ix5fP7fSWtl37NIroXmZN38TajkfZeW3Vf6bvmNn8>
</file>

<file path=customXml/item23.xml><?xml version="1.0" encoding="utf-8"?>
<NovaPath_docName>C:\Users\MFL\AppData\Local\Microsoft\Windows\INetCache\Content.Outlook\Z1PX9M5W\2023-xx-xx_SCHMALZ_PI ivOS sheet metal_v04 zur Freigabe (1).docx</NovaPath_docName>
</file>

<file path=customXml/item24.xml><?xml version="1.0" encoding="utf-8"?>
<NovaPath_docID>9B06FJHMKQJAXB8FM2JKYZJXBB</NovaPath_docID>
</file>

<file path=customXml/item25.xml><?xml version="1.0" encoding="utf-8"?>
<NovaPath_docIDOld>MGH0PFL9HLLKN76SSDIXW6KH8M</NovaPath_docIDOld>
</file>

<file path=customXml/item26.xml><?xml version="1.0" encoding="utf-8"?>
<NovaPath_docClass>PUBLIC</NovaPath_docClass>
</file>

<file path=customXml/item27.xml><?xml version="1.0" encoding="utf-8"?>
<nXeGKudETKPeaCNGFh5i0BGlH9ci87cLWvMx3DlPzuAPh2gY9s703zKUS7uW>mZ4rtFSXbzk2Ux9ca9oo00hz7OeMNn8SerE/kN/NYO/5Wb5mJ1PJ3p4l8KKtvePTanUjAeBBENwnrtcOd9k05BLBqUUHBEnUXrAQZCUHeVs7+/n9qit3HP4NGMdbxp4gHbAiaklPn818ziLTA3r1uhJZs4L1r2/+4fgYxODwy0iJNfsPiKNiWibyTuFXxkjD4uA+mLnGH4mbdxj1bo5Q3w==</nXeGKudETKPeaCNGFh5i0BGlH9ci87cLWvMx3DlPzuAPh2gY9s703zKUS7uW>
</file>

<file path=customXml/item28.xml><?xml version="1.0" encoding="utf-8"?>
<NovaPath_docPath>C:\Users\MFL\AppData\Local\Microsoft\Windows\INetCache\Content.Outlook\Z1PX9M5W</NovaPath_docPath>
</file>

<file path=customXml/item29.xml><?xml version="1.0" encoding="utf-8"?>
<NovaPath_docClassID>F1D0ED9ECC474319B483A27BB35A2315</NovaPath_docClassID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NovaPath_baseApplication>Microsoft Word</NovaPath_baseApplication>
</file>

<file path=customXml/item4.xml><?xml version="1.0" encoding="utf-8"?>
<nXeGKudETKPeaCNGFh5iy53cs4YTjZQd4Re9Stbph13fJwq3N1dxRUwfkxNCzGbktJIbKf2q8mQyY814Q>otRpIIeRwLhaEEzuCOJU4w==</nXeGKudETKPeaCNGFh5iy53cs4YTjZQd4Re9Stbph13fJwq3N1dxRUwfkxNCzGbktJIbKf2q8mQyY814Q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nXeGKudETKPeaCNGFh5i2aVdoOsLYjULCdH7T707tDyRRmguot4fEcJ2iD6f9>2lT5zb1hzEGYue/Kozp+jg==</nXeGKudETKPeaCNGFh5i2aVdoOsLYjULCdH7T707tDyRRmguot4fEcJ2iD6f9>
</file>

<file path=customXml/item7.xml><?xml version="1.0" encoding="utf-8"?>
<NovaPath_DocInfoFromAfterSave>True</NovaPath_DocInfoFromAfterSave>
</file>

<file path=customXml/item8.xml><?xml version="1.0" encoding="utf-8"?>
<nXeGKudETKPeaCNGFh5i8sltj09I1nJ8AlBUytNZ1Ehih9jnZMZtoeNI9UMZ5>X9notRFHjyaXQYlBGT8kvsDBY5W+5TEZTvqUtJjZ9Aw=</nXeGKudETKPeaCNGFh5i8sltj09I1nJ8AlBUytNZ1Ehih9jnZMZtoeNI9UMZ5>
</file>

<file path=customXml/item9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Props1.xml><?xml version="1.0" encoding="utf-8"?>
<ds:datastoreItem xmlns:ds="http://schemas.openxmlformats.org/officeDocument/2006/customXml" ds:itemID="{05612B6A-B555-44E9-A741-D94A8A28AB1A}">
  <ds:schemaRefs/>
</ds:datastoreItem>
</file>

<file path=customXml/itemProps10.xml><?xml version="1.0" encoding="utf-8"?>
<ds:datastoreItem xmlns:ds="http://schemas.openxmlformats.org/officeDocument/2006/customXml" ds:itemID="{298F1761-764E-4B4B-97FD-83AA12275F79}">
  <ds:schemaRefs/>
</ds:datastoreItem>
</file>

<file path=customXml/itemProps11.xml><?xml version="1.0" encoding="utf-8"?>
<ds:datastoreItem xmlns:ds="http://schemas.openxmlformats.org/officeDocument/2006/customXml" ds:itemID="{BDBECC7C-896D-4155-B916-3836A8AE66A6}">
  <ds:schemaRefs/>
</ds:datastoreItem>
</file>

<file path=customXml/itemProps12.xml><?xml version="1.0" encoding="utf-8"?>
<ds:datastoreItem xmlns:ds="http://schemas.openxmlformats.org/officeDocument/2006/customXml" ds:itemID="{CB8C0BC9-B9F8-45CE-8FD9-B8A664E89D76}">
  <ds:schemaRefs/>
</ds:datastoreItem>
</file>

<file path=customXml/itemProps13.xml><?xml version="1.0" encoding="utf-8"?>
<ds:datastoreItem xmlns:ds="http://schemas.openxmlformats.org/officeDocument/2006/customXml" ds:itemID="{E05F2D1D-F45A-45EA-B4EF-9C4CE8460BD5}">
  <ds:schemaRefs/>
</ds:datastoreItem>
</file>

<file path=customXml/itemProps14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f9c42616-9f71-41aa-9a3b-8b5d84bb0224"/>
    <ds:schemaRef ds:uri="652296cd-dca8-4748-94f9-9c6266e4e965"/>
  </ds:schemaRefs>
</ds:datastoreItem>
</file>

<file path=customXml/itemProps15.xml><?xml version="1.0" encoding="utf-8"?>
<ds:datastoreItem xmlns:ds="http://schemas.openxmlformats.org/officeDocument/2006/customXml" ds:itemID="{FC090B57-51F1-4A4E-8F0E-AC52DD99DECF}">
  <ds:schemaRefs/>
</ds:datastoreItem>
</file>

<file path=customXml/itemProps16.xml><?xml version="1.0" encoding="utf-8"?>
<ds:datastoreItem xmlns:ds="http://schemas.openxmlformats.org/officeDocument/2006/customXml" ds:itemID="{EA383602-C0E4-49AA-B4FF-56C71C4A4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42616-9f71-41aa-9a3b-8b5d84bb0224"/>
    <ds:schemaRef ds:uri="652296cd-dca8-4748-94f9-9c6266e4e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7.xml><?xml version="1.0" encoding="utf-8"?>
<ds:datastoreItem xmlns:ds="http://schemas.openxmlformats.org/officeDocument/2006/customXml" ds:itemID="{4358D077-B7F8-4119-93CF-25578DDA312F}">
  <ds:schemaRefs/>
</ds:datastoreItem>
</file>

<file path=customXml/itemProps18.xml><?xml version="1.0" encoding="utf-8"?>
<ds:datastoreItem xmlns:ds="http://schemas.openxmlformats.org/officeDocument/2006/customXml" ds:itemID="{338B5B3A-E59D-438A-8811-80E62156A59F}">
  <ds:schemaRefs/>
</ds:datastoreItem>
</file>

<file path=customXml/itemProps19.xml><?xml version="1.0" encoding="utf-8"?>
<ds:datastoreItem xmlns:ds="http://schemas.openxmlformats.org/officeDocument/2006/customXml" ds:itemID="{BFE3A8A4-506D-4DD4-A7BA-48338B763890}">
  <ds:schemaRefs/>
</ds:datastoreItem>
</file>

<file path=customXml/itemProps2.xml><?xml version="1.0" encoding="utf-8"?>
<ds:datastoreItem xmlns:ds="http://schemas.openxmlformats.org/officeDocument/2006/customXml" ds:itemID="{28DAC7C1-0AA9-40EA-B613-BE5897BDE263}">
  <ds:schemaRefs/>
</ds:datastoreItem>
</file>

<file path=customXml/itemProps20.xml><?xml version="1.0" encoding="utf-8"?>
<ds:datastoreItem xmlns:ds="http://schemas.openxmlformats.org/officeDocument/2006/customXml" ds:itemID="{A11BB61B-6B32-4D18-AB1A-50E2D7518601}">
  <ds:schemaRefs/>
</ds:datastoreItem>
</file>

<file path=customXml/itemProps21.xml><?xml version="1.0" encoding="utf-8"?>
<ds:datastoreItem xmlns:ds="http://schemas.openxmlformats.org/officeDocument/2006/customXml" ds:itemID="{2CA7727E-C586-46EF-99BB-3CC51D41BE1D}">
  <ds:schemaRefs/>
</ds:datastoreItem>
</file>

<file path=customXml/itemProps22.xml><?xml version="1.0" encoding="utf-8"?>
<ds:datastoreItem xmlns:ds="http://schemas.openxmlformats.org/officeDocument/2006/customXml" ds:itemID="{AF1A0273-9895-4D50-A067-ECD6A8E19934}">
  <ds:schemaRefs/>
</ds:datastoreItem>
</file>

<file path=customXml/itemProps23.xml><?xml version="1.0" encoding="utf-8"?>
<ds:datastoreItem xmlns:ds="http://schemas.openxmlformats.org/officeDocument/2006/customXml" ds:itemID="{E9D01C6D-B52B-4123-ACBB-6111029D3BA6}">
  <ds:schemaRefs/>
</ds:datastoreItem>
</file>

<file path=customXml/itemProps24.xml><?xml version="1.0" encoding="utf-8"?>
<ds:datastoreItem xmlns:ds="http://schemas.openxmlformats.org/officeDocument/2006/customXml" ds:itemID="{7A263E6D-259F-43AD-BED9-B2AE1F5FB3C6}">
  <ds:schemaRefs/>
</ds:datastoreItem>
</file>

<file path=customXml/itemProps25.xml><?xml version="1.0" encoding="utf-8"?>
<ds:datastoreItem xmlns:ds="http://schemas.openxmlformats.org/officeDocument/2006/customXml" ds:itemID="{6A474473-3DB3-4F0B-BF97-6CC5C6436AAA}">
  <ds:schemaRefs/>
</ds:datastoreItem>
</file>

<file path=customXml/itemProps26.xml><?xml version="1.0" encoding="utf-8"?>
<ds:datastoreItem xmlns:ds="http://schemas.openxmlformats.org/officeDocument/2006/customXml" ds:itemID="{5AA7A7F2-AB47-46FC-80BB-3A8155BF21D1}">
  <ds:schemaRefs/>
</ds:datastoreItem>
</file>

<file path=customXml/itemProps27.xml><?xml version="1.0" encoding="utf-8"?>
<ds:datastoreItem xmlns:ds="http://schemas.openxmlformats.org/officeDocument/2006/customXml" ds:itemID="{69928FBA-1122-4892-B0FB-98005B1A4C08}">
  <ds:schemaRefs/>
</ds:datastoreItem>
</file>

<file path=customXml/itemProps28.xml><?xml version="1.0" encoding="utf-8"?>
<ds:datastoreItem xmlns:ds="http://schemas.openxmlformats.org/officeDocument/2006/customXml" ds:itemID="{9E60D13E-1C28-4EF0-AE5D-D152416881AF}">
  <ds:schemaRefs/>
</ds:datastoreItem>
</file>

<file path=customXml/itemProps29.xml><?xml version="1.0" encoding="utf-8"?>
<ds:datastoreItem xmlns:ds="http://schemas.openxmlformats.org/officeDocument/2006/customXml" ds:itemID="{E99A4B18-CB80-45B1-B542-3CDEA59C4450}">
  <ds:schemaRefs/>
</ds:datastoreItem>
</file>

<file path=customXml/itemProps3.xml><?xml version="1.0" encoding="utf-8"?>
<ds:datastoreItem xmlns:ds="http://schemas.openxmlformats.org/officeDocument/2006/customXml" ds:itemID="{1C69FB42-A3D4-4097-95D4-1562A037F0BA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2F9F00E8-E51A-4121-9676-0896A49E8C6A}">
  <ds:schemaRefs/>
</ds:datastoreItem>
</file>

<file path=customXml/itemProps4.xml><?xml version="1.0" encoding="utf-8"?>
<ds:datastoreItem xmlns:ds="http://schemas.openxmlformats.org/officeDocument/2006/customXml" ds:itemID="{74632DEA-394A-4742-899D-A67C0A7F6356}">
  <ds:schemaRefs/>
</ds:datastoreItem>
</file>

<file path=customXml/itemProps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149E5F8-8439-437A-B238-33CFA5B0E039}">
  <ds:schemaRefs/>
</ds:datastoreItem>
</file>

<file path=customXml/itemProps7.xml><?xml version="1.0" encoding="utf-8"?>
<ds:datastoreItem xmlns:ds="http://schemas.openxmlformats.org/officeDocument/2006/customXml" ds:itemID="{C80361FF-C615-42B5-8E92-30C5AB302CAF}">
  <ds:schemaRefs/>
</ds:datastoreItem>
</file>

<file path=customXml/itemProps8.xml><?xml version="1.0" encoding="utf-8"?>
<ds:datastoreItem xmlns:ds="http://schemas.openxmlformats.org/officeDocument/2006/customXml" ds:itemID="{8EFCAA2A-5805-4AC7-8CE2-8E4A7DDEC891}">
  <ds:schemaRefs/>
</ds:datastoreItem>
</file>

<file path=customXml/itemProps9.xml><?xml version="1.0" encoding="utf-8"?>
<ds:datastoreItem xmlns:ds="http://schemas.openxmlformats.org/officeDocument/2006/customXml" ds:itemID="{E9ABB301-AD3B-414F-AF48-589480C620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5279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2</cp:revision>
  <cp:lastPrinted>2023-11-06T13:41:00Z</cp:lastPrinted>
  <dcterms:created xsi:type="dcterms:W3CDTF">2023-11-06T13:51:00Z</dcterms:created>
  <dcterms:modified xsi:type="dcterms:W3CDTF">2023-11-06T13:51:00Z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0x010100161FAF819174D34882B97C9A23CA7337</vt:lpwstr>
  </property>
  <property fmtid="{D5CDD505-2E9C-101B-9397-08002B2CF9AE}" pid="3" name="Dokumenten-ID">
    <vt:lpwstr>9B06FJHMKQJAXB8FM2JKYZJXBB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9812c603-dde5-4dcf-9889-7f2e59145610_Enabled">
    <vt:lpwstr>true</vt:lpwstr>
  </property>
  <property fmtid="{D5CDD505-2E9C-101B-9397-08002B2CF9AE}" pid="9" name="MSIP_Label_9812c603-dde5-4dcf-9889-7f2e59145610_SetDate">
    <vt:lpwstr>2023-10-16T08:06:33Z</vt:lpwstr>
  </property>
  <property fmtid="{D5CDD505-2E9C-101B-9397-08002B2CF9AE}" pid="10" name="MSIP_Label_9812c603-dde5-4dcf-9889-7f2e59145610_Method">
    <vt:lpwstr>Privileged</vt:lpwstr>
  </property>
  <property fmtid="{D5CDD505-2E9C-101B-9397-08002B2CF9AE}" pid="11" name="MSIP_Label_9812c603-dde5-4dcf-9889-7f2e59145610_Name">
    <vt:lpwstr>GENERAL</vt:lpwstr>
  </property>
  <property fmtid="{D5CDD505-2E9C-101B-9397-08002B2CF9AE}" pid="12" name="MSIP_Label_9812c603-dde5-4dcf-9889-7f2e59145610_SiteId">
    <vt:lpwstr>fed5a3da-61db-4e70-917c-d110b41e0388</vt:lpwstr>
  </property>
  <property fmtid="{D5CDD505-2E9C-101B-9397-08002B2CF9AE}" pid="13" name="MSIP_Label_9812c603-dde5-4dcf-9889-7f2e59145610_ActionId">
    <vt:lpwstr>608cf67e-00a2-48f9-b332-d7e394794dce</vt:lpwstr>
  </property>
  <property fmtid="{D5CDD505-2E9C-101B-9397-08002B2CF9AE}" pid="14" name="MSIP_Label_9812c603-dde5-4dcf-9889-7f2e59145610_ContentBits">
    <vt:lpwstr>0</vt:lpwstr>
  </property>
  <property fmtid="{D5CDD505-2E9C-101B-9397-08002B2CF9AE}" pid="15" name="MediaServiceImageTags">
    <vt:lpwstr/>
  </property>
</Properties>
</file>