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77777777" w:rsidR="00442B78" w:rsidRPr="00641BDD" w:rsidRDefault="00C41A96" w:rsidP="00E51C0E">
      <w:pPr>
        <w:spacing w:line="360" w:lineRule="auto"/>
        <w:rPr>
          <w:b/>
          <w:sz w:val="30"/>
          <w:szCs w:val="30"/>
        </w:rPr>
      </w:pPr>
      <w:r w:rsidRPr="00641BDD">
        <w:rPr>
          <w:b/>
          <w:sz w:val="30"/>
          <w:szCs w:val="30"/>
        </w:rPr>
        <w:t>Presseinformation</w:t>
      </w:r>
    </w:p>
    <w:p w14:paraId="72FBE307" w14:textId="4AE16976" w:rsidR="00C41A96" w:rsidRPr="00641BDD" w:rsidRDefault="00BD0997" w:rsidP="00E51C0E">
      <w:pPr>
        <w:tabs>
          <w:tab w:val="left" w:pos="1979"/>
        </w:tabs>
        <w:spacing w:line="360" w:lineRule="auto"/>
        <w:rPr>
          <w:b/>
          <w:sz w:val="30"/>
          <w:szCs w:val="30"/>
        </w:rPr>
      </w:pPr>
      <w:r w:rsidRPr="00B96310">
        <w:rPr>
          <w:b/>
          <w:sz w:val="30"/>
          <w:szCs w:val="30"/>
        </w:rPr>
        <w:t>November</w:t>
      </w:r>
      <w:r w:rsidR="00C41A96" w:rsidRPr="00641BDD">
        <w:rPr>
          <w:b/>
          <w:sz w:val="30"/>
          <w:szCs w:val="30"/>
        </w:rPr>
        <w:t xml:space="preserve"> 20</w:t>
      </w:r>
      <w:r w:rsidR="001A5B29">
        <w:rPr>
          <w:b/>
          <w:sz w:val="30"/>
          <w:szCs w:val="30"/>
        </w:rPr>
        <w:t>23</w:t>
      </w:r>
    </w:p>
    <w:p w14:paraId="44417882" w14:textId="77777777" w:rsidR="000456C4" w:rsidRDefault="000456C4" w:rsidP="00E51C0E">
      <w:pPr>
        <w:tabs>
          <w:tab w:val="left" w:pos="1979"/>
        </w:tabs>
        <w:spacing w:line="360" w:lineRule="auto"/>
        <w:rPr>
          <w:b/>
          <w:color w:val="0050A0" w:themeColor="background2"/>
          <w:sz w:val="26"/>
          <w:szCs w:val="26"/>
        </w:rPr>
      </w:pPr>
    </w:p>
    <w:p w14:paraId="34CAD51C" w14:textId="4D8121F1" w:rsidR="000456C4" w:rsidRDefault="00892368" w:rsidP="00E51C0E">
      <w:pPr>
        <w:tabs>
          <w:tab w:val="left" w:pos="1979"/>
        </w:tabs>
        <w:spacing w:line="360" w:lineRule="auto"/>
        <w:rPr>
          <w:b/>
          <w:color w:val="0050A0" w:themeColor="background2"/>
          <w:sz w:val="26"/>
          <w:szCs w:val="26"/>
        </w:rPr>
      </w:pPr>
      <w:proofErr w:type="spellStart"/>
      <w:r w:rsidRPr="00892368">
        <w:rPr>
          <w:b/>
          <w:color w:val="0050A0" w:themeColor="background2"/>
          <w:sz w:val="26"/>
          <w:szCs w:val="26"/>
        </w:rPr>
        <w:t>Recognising</w:t>
      </w:r>
      <w:proofErr w:type="spellEnd"/>
      <w:r w:rsidRPr="00892368">
        <w:rPr>
          <w:b/>
          <w:color w:val="0050A0" w:themeColor="background2"/>
          <w:sz w:val="26"/>
          <w:szCs w:val="26"/>
        </w:rPr>
        <w:t xml:space="preserve">, </w:t>
      </w:r>
      <w:proofErr w:type="spellStart"/>
      <w:r w:rsidRPr="00892368">
        <w:rPr>
          <w:b/>
          <w:color w:val="0050A0" w:themeColor="background2"/>
          <w:sz w:val="26"/>
          <w:szCs w:val="26"/>
        </w:rPr>
        <w:t>gripping</w:t>
      </w:r>
      <w:proofErr w:type="spellEnd"/>
      <w:r w:rsidRPr="00892368">
        <w:rPr>
          <w:b/>
          <w:color w:val="0050A0" w:themeColor="background2"/>
          <w:sz w:val="26"/>
          <w:szCs w:val="26"/>
        </w:rPr>
        <w:t xml:space="preserve">, </w:t>
      </w:r>
      <w:proofErr w:type="spellStart"/>
      <w:r w:rsidRPr="00892368">
        <w:rPr>
          <w:b/>
          <w:color w:val="0050A0" w:themeColor="background2"/>
          <w:sz w:val="26"/>
          <w:szCs w:val="26"/>
        </w:rPr>
        <w:t>depositing</w:t>
      </w:r>
      <w:proofErr w:type="spellEnd"/>
      <w:r w:rsidRPr="00892368">
        <w:rPr>
          <w:b/>
          <w:color w:val="0050A0" w:themeColor="background2"/>
          <w:sz w:val="26"/>
          <w:szCs w:val="26"/>
        </w:rPr>
        <w:t xml:space="preserve"> - Solution Kit </w:t>
      </w:r>
      <w:proofErr w:type="spellStart"/>
      <w:r w:rsidRPr="00892368">
        <w:rPr>
          <w:b/>
          <w:color w:val="0050A0" w:themeColor="background2"/>
          <w:sz w:val="26"/>
          <w:szCs w:val="26"/>
        </w:rPr>
        <w:t>from</w:t>
      </w:r>
      <w:proofErr w:type="spellEnd"/>
      <w:r w:rsidRPr="00892368">
        <w:rPr>
          <w:b/>
          <w:color w:val="0050A0" w:themeColor="background2"/>
          <w:sz w:val="26"/>
          <w:szCs w:val="26"/>
        </w:rPr>
        <w:t xml:space="preserve"> Schmalz </w:t>
      </w:r>
      <w:proofErr w:type="spellStart"/>
      <w:r w:rsidRPr="00892368">
        <w:rPr>
          <w:b/>
          <w:color w:val="0050A0" w:themeColor="background2"/>
          <w:sz w:val="26"/>
          <w:szCs w:val="26"/>
        </w:rPr>
        <w:t>automates</w:t>
      </w:r>
      <w:proofErr w:type="spellEnd"/>
      <w:r w:rsidRPr="00892368">
        <w:rPr>
          <w:b/>
          <w:color w:val="0050A0" w:themeColor="background2"/>
          <w:sz w:val="26"/>
          <w:szCs w:val="26"/>
        </w:rPr>
        <w:t xml:space="preserve"> </w:t>
      </w:r>
      <w:proofErr w:type="spellStart"/>
      <w:r w:rsidRPr="00892368">
        <w:rPr>
          <w:b/>
          <w:color w:val="0050A0" w:themeColor="background2"/>
          <w:sz w:val="26"/>
          <w:szCs w:val="26"/>
        </w:rPr>
        <w:t>sheet</w:t>
      </w:r>
      <w:proofErr w:type="spellEnd"/>
      <w:r w:rsidRPr="00892368">
        <w:rPr>
          <w:b/>
          <w:color w:val="0050A0" w:themeColor="background2"/>
          <w:sz w:val="26"/>
          <w:szCs w:val="26"/>
        </w:rPr>
        <w:t xml:space="preserve"> </w:t>
      </w:r>
      <w:proofErr w:type="spellStart"/>
      <w:r w:rsidRPr="00892368">
        <w:rPr>
          <w:b/>
          <w:color w:val="0050A0" w:themeColor="background2"/>
          <w:sz w:val="26"/>
          <w:szCs w:val="26"/>
        </w:rPr>
        <w:t>metal</w:t>
      </w:r>
      <w:proofErr w:type="spellEnd"/>
      <w:r w:rsidRPr="00892368">
        <w:rPr>
          <w:b/>
          <w:color w:val="0050A0" w:themeColor="background2"/>
          <w:sz w:val="26"/>
          <w:szCs w:val="26"/>
        </w:rPr>
        <w:t xml:space="preserve"> </w:t>
      </w:r>
      <w:proofErr w:type="spellStart"/>
      <w:r w:rsidRPr="00892368">
        <w:rPr>
          <w:b/>
          <w:color w:val="0050A0" w:themeColor="background2"/>
          <w:sz w:val="26"/>
          <w:szCs w:val="26"/>
        </w:rPr>
        <w:t>handling</w:t>
      </w:r>
      <w:proofErr w:type="spellEnd"/>
    </w:p>
    <w:p w14:paraId="20A368D7" w14:textId="77777777" w:rsidR="00892368" w:rsidRDefault="00892368" w:rsidP="00E51C0E">
      <w:pPr>
        <w:tabs>
          <w:tab w:val="left" w:pos="1979"/>
        </w:tabs>
        <w:spacing w:line="360" w:lineRule="auto"/>
        <w:rPr>
          <w:sz w:val="26"/>
          <w:szCs w:val="26"/>
        </w:rPr>
      </w:pPr>
    </w:p>
    <w:p w14:paraId="1640D57D" w14:textId="3D1BE695" w:rsidR="00C41A96" w:rsidRDefault="00892368" w:rsidP="00E51C0E">
      <w:pPr>
        <w:tabs>
          <w:tab w:val="left" w:pos="1979"/>
        </w:tabs>
        <w:spacing w:line="360" w:lineRule="auto"/>
        <w:rPr>
          <w:sz w:val="26"/>
          <w:szCs w:val="26"/>
          <w:lang w:val="en-US"/>
        </w:rPr>
      </w:pPr>
      <w:r w:rsidRPr="00892368">
        <w:rPr>
          <w:sz w:val="26"/>
          <w:szCs w:val="26"/>
          <w:lang w:val="en-US"/>
        </w:rPr>
        <w:t xml:space="preserve">Metalworkers are faced with several challenges: high variance of workpieces with small batch sizes, </w:t>
      </w:r>
      <w:proofErr w:type="gramStart"/>
      <w:r w:rsidRPr="00892368">
        <w:rPr>
          <w:sz w:val="26"/>
          <w:szCs w:val="26"/>
          <w:lang w:val="en-US"/>
        </w:rPr>
        <w:t>high cost</w:t>
      </w:r>
      <w:proofErr w:type="gramEnd"/>
      <w:r w:rsidRPr="00892368">
        <w:rPr>
          <w:sz w:val="26"/>
          <w:szCs w:val="26"/>
          <w:lang w:val="en-US"/>
        </w:rPr>
        <w:t xml:space="preserve"> pressure and a lack of personnel due to strenuous and monotonous activities in sheet metal processing. With the Schmalz </w:t>
      </w:r>
      <w:proofErr w:type="spellStart"/>
      <w:r w:rsidRPr="00892368">
        <w:rPr>
          <w:sz w:val="26"/>
          <w:szCs w:val="26"/>
          <w:lang w:val="en-US"/>
        </w:rPr>
        <w:t>ivOS</w:t>
      </w:r>
      <w:proofErr w:type="spellEnd"/>
      <w:r w:rsidRPr="00892368">
        <w:rPr>
          <w:sz w:val="26"/>
          <w:szCs w:val="26"/>
          <w:lang w:val="en-US"/>
        </w:rPr>
        <w:t xml:space="preserve"> Sheet Metal Solution Kit, companies can automate the loading of machines - simply, </w:t>
      </w:r>
      <w:proofErr w:type="gramStart"/>
      <w:r w:rsidRPr="00892368">
        <w:rPr>
          <w:sz w:val="26"/>
          <w:szCs w:val="26"/>
          <w:lang w:val="en-US"/>
        </w:rPr>
        <w:t>flexibly</w:t>
      </w:r>
      <w:proofErr w:type="gramEnd"/>
      <w:r w:rsidRPr="00892368">
        <w:rPr>
          <w:sz w:val="26"/>
          <w:szCs w:val="26"/>
          <w:lang w:val="en-US"/>
        </w:rPr>
        <w:t xml:space="preserve"> and economically.</w:t>
      </w:r>
    </w:p>
    <w:p w14:paraId="6602E3E5" w14:textId="77777777" w:rsidR="00892368" w:rsidRPr="00892368" w:rsidRDefault="00892368" w:rsidP="00E51C0E">
      <w:pPr>
        <w:tabs>
          <w:tab w:val="left" w:pos="1979"/>
        </w:tabs>
        <w:spacing w:line="360" w:lineRule="auto"/>
        <w:rPr>
          <w:b/>
          <w:sz w:val="20"/>
          <w:szCs w:val="20"/>
          <w:lang w:val="en-US"/>
        </w:rPr>
      </w:pPr>
    </w:p>
    <w:p w14:paraId="1E57DED9" w14:textId="38D53301" w:rsidR="00BD1390" w:rsidRDefault="00892368" w:rsidP="00E51C0E">
      <w:pPr>
        <w:spacing w:line="360" w:lineRule="auto"/>
        <w:rPr>
          <w:lang w:val="en-US"/>
        </w:rPr>
      </w:pPr>
      <w:r w:rsidRPr="00892368">
        <w:rPr>
          <w:lang w:val="en-US"/>
        </w:rPr>
        <w:t xml:space="preserve">Sheet metal processors and contract manufacturers want to produce efficiently </w:t>
      </w:r>
      <w:proofErr w:type="gramStart"/>
      <w:r w:rsidRPr="00892368">
        <w:rPr>
          <w:lang w:val="en-US"/>
        </w:rPr>
        <w:t>in order to</w:t>
      </w:r>
      <w:proofErr w:type="gramEnd"/>
      <w:r w:rsidRPr="00892368">
        <w:rPr>
          <w:lang w:val="en-US"/>
        </w:rPr>
        <w:t xml:space="preserve"> be profitable and ensure their competitiveness. The challenge: high part variance with fluctuating batch sizes. The shortage of </w:t>
      </w:r>
      <w:proofErr w:type="spellStart"/>
      <w:r w:rsidRPr="00892368">
        <w:rPr>
          <w:lang w:val="en-US"/>
        </w:rPr>
        <w:t>labour</w:t>
      </w:r>
      <w:proofErr w:type="spellEnd"/>
      <w:r w:rsidRPr="00892368">
        <w:rPr>
          <w:lang w:val="en-US"/>
        </w:rPr>
        <w:t xml:space="preserve"> and rising wage costs </w:t>
      </w:r>
      <w:proofErr w:type="gramStart"/>
      <w:r w:rsidRPr="00892368">
        <w:rPr>
          <w:lang w:val="en-US"/>
        </w:rPr>
        <w:t>exacerbate</w:t>
      </w:r>
      <w:proofErr w:type="gramEnd"/>
      <w:r w:rsidRPr="00892368">
        <w:rPr>
          <w:lang w:val="en-US"/>
        </w:rPr>
        <w:t xml:space="preserve"> the situation. The use of robots can provide a remedy here and ensure a sustainable improvement. However, classic robot systems and bin-picking solutions have often failed in the past when it came to flexibility and adaptability. As a result, humans were indispensable for the strenuous and monotonous loading and unloading of machines. Teaching in new workpieces used to be time-consuming and usually required two specialists: on the one hand, the specialist for image processing or 3D sensor technology and, on the other, the robot professional for programming, as the grippers also had to be changed as required.</w:t>
      </w:r>
    </w:p>
    <w:p w14:paraId="6D306636" w14:textId="77777777" w:rsidR="00892368" w:rsidRPr="00892368" w:rsidRDefault="00892368" w:rsidP="00E51C0E">
      <w:pPr>
        <w:spacing w:line="360" w:lineRule="auto"/>
        <w:rPr>
          <w:lang w:val="en-US"/>
        </w:rPr>
      </w:pPr>
    </w:p>
    <w:p w14:paraId="136AB300" w14:textId="64F78A19" w:rsidR="004A6D05" w:rsidRPr="00892368" w:rsidRDefault="00892368" w:rsidP="004A6D05">
      <w:pPr>
        <w:spacing w:line="360" w:lineRule="auto"/>
        <w:rPr>
          <w:bCs/>
          <w:color w:val="000000" w:themeColor="text1"/>
          <w:lang w:val="en-US"/>
        </w:rPr>
      </w:pPr>
      <w:r w:rsidRPr="00892368">
        <w:rPr>
          <w:lang w:val="en-US"/>
        </w:rPr>
        <w:t xml:space="preserve">With their </w:t>
      </w:r>
      <w:proofErr w:type="spellStart"/>
      <w:r w:rsidRPr="00892368">
        <w:rPr>
          <w:lang w:val="en-US"/>
        </w:rPr>
        <w:t>ivOS</w:t>
      </w:r>
      <w:proofErr w:type="spellEnd"/>
      <w:r w:rsidRPr="00892368">
        <w:rPr>
          <w:lang w:val="en-US"/>
        </w:rPr>
        <w:t xml:space="preserve"> Sheet Metal Solution Kit, the vacuum experts from the Black Forest elegantly automate the handling of sheet metal parts, offering sheet metal processing companies the optimum solution quickly and easily. The Solution Kit consists of the latest 3D camera technology, the </w:t>
      </w:r>
      <w:proofErr w:type="spellStart"/>
      <w:r w:rsidRPr="00892368">
        <w:rPr>
          <w:lang w:val="en-US"/>
        </w:rPr>
        <w:t>ivOS</w:t>
      </w:r>
      <w:proofErr w:type="spellEnd"/>
      <w:r w:rsidRPr="00892368">
        <w:rPr>
          <w:lang w:val="en-US"/>
        </w:rPr>
        <w:t xml:space="preserve"> vision operating system and the highly flexible FMG matrix gripper. This gripper consists of seven modules, each with twelve suction cups, which are linked to form a flexible area gripper. The 84 individually controllable suction points adapt automatically to the changing workpiece geometries. This offers users maximum flexibility when handling different sheets and gripper changes can be reduced to a minimum.</w:t>
      </w:r>
    </w:p>
    <w:p w14:paraId="65972F4C" w14:textId="77777777" w:rsidR="00892368" w:rsidRDefault="00892368" w:rsidP="004A6D05">
      <w:pPr>
        <w:spacing w:line="360" w:lineRule="auto"/>
        <w:rPr>
          <w:b/>
          <w:color w:val="000000" w:themeColor="text1"/>
        </w:rPr>
      </w:pPr>
    </w:p>
    <w:p w14:paraId="062F7191" w14:textId="77777777" w:rsidR="00892368" w:rsidRDefault="00892368" w:rsidP="004A6D05">
      <w:pPr>
        <w:spacing w:line="360" w:lineRule="auto"/>
        <w:rPr>
          <w:b/>
          <w:color w:val="000000" w:themeColor="text1"/>
        </w:rPr>
      </w:pPr>
    </w:p>
    <w:p w14:paraId="054665AB" w14:textId="77777777" w:rsidR="00892368" w:rsidRDefault="00892368" w:rsidP="00151963">
      <w:pPr>
        <w:spacing w:line="360" w:lineRule="auto"/>
        <w:rPr>
          <w:b/>
          <w:color w:val="000000" w:themeColor="text1"/>
        </w:rPr>
      </w:pPr>
      <w:r w:rsidRPr="00892368">
        <w:rPr>
          <w:b/>
          <w:color w:val="000000" w:themeColor="text1"/>
        </w:rPr>
        <w:t xml:space="preserve">A </w:t>
      </w:r>
      <w:proofErr w:type="spellStart"/>
      <w:r w:rsidRPr="00892368">
        <w:rPr>
          <w:b/>
          <w:color w:val="000000" w:themeColor="text1"/>
        </w:rPr>
        <w:t>learning</w:t>
      </w:r>
      <w:proofErr w:type="spellEnd"/>
      <w:r w:rsidRPr="00892368">
        <w:rPr>
          <w:b/>
          <w:color w:val="000000" w:themeColor="text1"/>
        </w:rPr>
        <w:t xml:space="preserve"> </w:t>
      </w:r>
      <w:proofErr w:type="spellStart"/>
      <w:r w:rsidRPr="00892368">
        <w:rPr>
          <w:b/>
          <w:color w:val="000000" w:themeColor="text1"/>
        </w:rPr>
        <w:t>system</w:t>
      </w:r>
      <w:proofErr w:type="spellEnd"/>
    </w:p>
    <w:p w14:paraId="16FF6FD1" w14:textId="7F9EAC56" w:rsidR="0037009F" w:rsidRDefault="00C26236" w:rsidP="00151963">
      <w:pPr>
        <w:spacing w:line="360" w:lineRule="auto"/>
        <w:rPr>
          <w:bCs/>
          <w:color w:val="000000" w:themeColor="text1"/>
        </w:rPr>
      </w:pPr>
      <w:r>
        <w:rPr>
          <w:bCs/>
          <w:color w:val="000000" w:themeColor="text1"/>
        </w:rPr>
        <w:t>Da d</w:t>
      </w:r>
      <w:r w:rsidR="004A6D05" w:rsidRPr="004A6D05">
        <w:rPr>
          <w:bCs/>
          <w:color w:val="000000" w:themeColor="text1"/>
        </w:rPr>
        <w:t xml:space="preserve">ie Ansteuerung dieses </w:t>
      </w:r>
      <w:r w:rsidR="00411840">
        <w:rPr>
          <w:bCs/>
          <w:color w:val="000000" w:themeColor="text1"/>
        </w:rPr>
        <w:t>universell einsetzbaren</w:t>
      </w:r>
      <w:r w:rsidR="004A6D05" w:rsidRPr="004A6D05">
        <w:rPr>
          <w:bCs/>
          <w:color w:val="000000" w:themeColor="text1"/>
        </w:rPr>
        <w:t xml:space="preserve"> Greifsystem</w:t>
      </w:r>
      <w:r w:rsidR="00411840">
        <w:rPr>
          <w:bCs/>
          <w:color w:val="000000" w:themeColor="text1"/>
        </w:rPr>
        <w:t>s</w:t>
      </w:r>
      <w:r w:rsidR="004A6D05" w:rsidRPr="004A6D05">
        <w:rPr>
          <w:bCs/>
          <w:color w:val="000000" w:themeColor="text1"/>
        </w:rPr>
        <w:t xml:space="preserve"> komplex</w:t>
      </w:r>
      <w:r>
        <w:rPr>
          <w:bCs/>
          <w:color w:val="000000" w:themeColor="text1"/>
        </w:rPr>
        <w:t xml:space="preserve"> ist, übernimmt eine</w:t>
      </w:r>
      <w:r w:rsidR="004A6D05" w:rsidRPr="004A6D05">
        <w:rPr>
          <w:bCs/>
          <w:color w:val="000000" w:themeColor="text1"/>
        </w:rPr>
        <w:t xml:space="preserve"> lernende KI</w:t>
      </w:r>
      <w:r w:rsidR="00411840">
        <w:rPr>
          <w:bCs/>
          <w:color w:val="000000" w:themeColor="text1"/>
        </w:rPr>
        <w:t xml:space="preserve"> (künstliche Intelligenz)</w:t>
      </w:r>
      <w:r w:rsidR="004A6D05" w:rsidRPr="004A6D05">
        <w:rPr>
          <w:bCs/>
          <w:color w:val="000000" w:themeColor="text1"/>
        </w:rPr>
        <w:t xml:space="preserve"> </w:t>
      </w:r>
      <w:r w:rsidR="00411840">
        <w:rPr>
          <w:bCs/>
          <w:color w:val="000000" w:themeColor="text1"/>
        </w:rPr>
        <w:t>die Aufgabe</w:t>
      </w:r>
      <w:r w:rsidR="004A6D05" w:rsidRPr="004A6D05">
        <w:rPr>
          <w:bCs/>
          <w:color w:val="000000" w:themeColor="text1"/>
        </w:rPr>
        <w:t xml:space="preserve">. </w:t>
      </w:r>
      <w:r>
        <w:rPr>
          <w:bCs/>
          <w:color w:val="000000" w:themeColor="text1"/>
        </w:rPr>
        <w:t xml:space="preserve">Sie erkennt über ein </w:t>
      </w:r>
      <w:r w:rsidR="004A6D05" w:rsidRPr="004A6D05">
        <w:rPr>
          <w:bCs/>
          <w:color w:val="000000" w:themeColor="text1"/>
        </w:rPr>
        <w:t>Kamerasystem die unbekannten Werkstücke</w:t>
      </w:r>
      <w:r>
        <w:rPr>
          <w:bCs/>
          <w:color w:val="000000" w:themeColor="text1"/>
        </w:rPr>
        <w:t xml:space="preserve"> </w:t>
      </w:r>
      <w:r w:rsidR="004A6D05" w:rsidRPr="004A6D05">
        <w:rPr>
          <w:bCs/>
          <w:color w:val="000000" w:themeColor="text1"/>
        </w:rPr>
        <w:t xml:space="preserve">und </w:t>
      </w:r>
      <w:r>
        <w:rPr>
          <w:bCs/>
          <w:color w:val="000000" w:themeColor="text1"/>
        </w:rPr>
        <w:t xml:space="preserve">steuert den Greifer so an, dass er das Blech </w:t>
      </w:r>
      <w:r w:rsidR="009C408D">
        <w:rPr>
          <w:bCs/>
          <w:color w:val="000000" w:themeColor="text1"/>
        </w:rPr>
        <w:t>bestmöglich</w:t>
      </w:r>
      <w:r>
        <w:rPr>
          <w:bCs/>
          <w:color w:val="000000" w:themeColor="text1"/>
        </w:rPr>
        <w:t xml:space="preserve"> aufnehmen kann</w:t>
      </w:r>
      <w:r w:rsidR="00E97419">
        <w:rPr>
          <w:bCs/>
          <w:color w:val="000000" w:themeColor="text1"/>
        </w:rPr>
        <w:t xml:space="preserve">. </w:t>
      </w:r>
      <w:r w:rsidR="00411840">
        <w:rPr>
          <w:bCs/>
          <w:color w:val="000000" w:themeColor="text1"/>
        </w:rPr>
        <w:t>Anschließend</w:t>
      </w:r>
      <w:r w:rsidR="004A6D05" w:rsidRPr="004A6D05">
        <w:rPr>
          <w:bCs/>
          <w:color w:val="000000" w:themeColor="text1"/>
        </w:rPr>
        <w:t xml:space="preserve"> überwacht</w:t>
      </w:r>
      <w:r w:rsidR="005F1266">
        <w:rPr>
          <w:bCs/>
          <w:color w:val="000000" w:themeColor="text1"/>
        </w:rPr>
        <w:t xml:space="preserve"> das </w:t>
      </w:r>
      <w:r w:rsidR="005F1266" w:rsidRPr="005F1266">
        <w:rPr>
          <w:bCs/>
          <w:color w:val="000000" w:themeColor="text1"/>
        </w:rPr>
        <w:t>Vision Operating System</w:t>
      </w:r>
      <w:r w:rsidR="004A6D05" w:rsidRPr="004A6D05">
        <w:rPr>
          <w:bCs/>
          <w:color w:val="000000" w:themeColor="text1"/>
        </w:rPr>
        <w:t xml:space="preserve"> </w:t>
      </w:r>
      <w:proofErr w:type="spellStart"/>
      <w:r w:rsidR="004A6D05" w:rsidRPr="004A6D05">
        <w:rPr>
          <w:bCs/>
          <w:color w:val="000000" w:themeColor="text1"/>
        </w:rPr>
        <w:t>ivOS</w:t>
      </w:r>
      <w:proofErr w:type="spellEnd"/>
      <w:r w:rsidR="004A6D05" w:rsidRPr="004A6D05">
        <w:rPr>
          <w:bCs/>
          <w:color w:val="000000" w:themeColor="text1"/>
        </w:rPr>
        <w:t xml:space="preserve"> die Griffqualität während des Handhabungszyklus und </w:t>
      </w:r>
      <w:r w:rsidR="0072365F">
        <w:rPr>
          <w:bCs/>
          <w:color w:val="000000" w:themeColor="text1"/>
        </w:rPr>
        <w:t>navigiert</w:t>
      </w:r>
      <w:r w:rsidR="004A6D05" w:rsidRPr="004A6D05">
        <w:rPr>
          <w:bCs/>
          <w:color w:val="000000" w:themeColor="text1"/>
        </w:rPr>
        <w:t xml:space="preserve"> den Roboter mit dem </w:t>
      </w:r>
      <w:r w:rsidR="00F26818">
        <w:rPr>
          <w:bCs/>
          <w:color w:val="000000" w:themeColor="text1"/>
        </w:rPr>
        <w:t>Produkt</w:t>
      </w:r>
      <w:r w:rsidR="00F26818" w:rsidRPr="004A6D05">
        <w:rPr>
          <w:bCs/>
          <w:color w:val="000000" w:themeColor="text1"/>
        </w:rPr>
        <w:t xml:space="preserve"> </w:t>
      </w:r>
      <w:r w:rsidR="004A6D05" w:rsidRPr="004A6D05">
        <w:rPr>
          <w:bCs/>
          <w:color w:val="000000" w:themeColor="text1"/>
        </w:rPr>
        <w:t>kollisionsfrei an die Zielablage. Das alles passiert</w:t>
      </w:r>
      <w:r w:rsidR="00FF13B5">
        <w:rPr>
          <w:bCs/>
          <w:color w:val="000000" w:themeColor="text1"/>
        </w:rPr>
        <w:t xml:space="preserve"> </w:t>
      </w:r>
      <w:r w:rsidR="00F528D7">
        <w:rPr>
          <w:bCs/>
          <w:color w:val="000000" w:themeColor="text1"/>
        </w:rPr>
        <w:t>autonom</w:t>
      </w:r>
      <w:r w:rsidR="00411840">
        <w:rPr>
          <w:bCs/>
          <w:color w:val="000000" w:themeColor="text1"/>
        </w:rPr>
        <w:t>,</w:t>
      </w:r>
      <w:r w:rsidR="004A6D05" w:rsidRPr="004A6D05">
        <w:rPr>
          <w:bCs/>
          <w:color w:val="000000" w:themeColor="text1"/>
        </w:rPr>
        <w:t xml:space="preserve"> ohne das</w:t>
      </w:r>
      <w:r w:rsidR="00411840">
        <w:rPr>
          <w:bCs/>
          <w:color w:val="000000" w:themeColor="text1"/>
        </w:rPr>
        <w:t>s</w:t>
      </w:r>
      <w:r w:rsidR="004A6D05" w:rsidRPr="004A6D05">
        <w:rPr>
          <w:bCs/>
          <w:color w:val="000000" w:themeColor="text1"/>
        </w:rPr>
        <w:t xml:space="preserve"> </w:t>
      </w:r>
      <w:r w:rsidR="00411840">
        <w:rPr>
          <w:bCs/>
          <w:color w:val="000000" w:themeColor="text1"/>
        </w:rPr>
        <w:t>die Nutzerinnen und Nutzer</w:t>
      </w:r>
      <w:r w:rsidR="004A6D05" w:rsidRPr="004A6D05">
        <w:rPr>
          <w:bCs/>
          <w:color w:val="000000" w:themeColor="text1"/>
        </w:rPr>
        <w:t xml:space="preserve"> Fachkenntnisse zur Bedienung der Anlage benötig</w:t>
      </w:r>
      <w:r w:rsidR="00411840">
        <w:rPr>
          <w:bCs/>
          <w:color w:val="000000" w:themeColor="text1"/>
        </w:rPr>
        <w:t>en</w:t>
      </w:r>
      <w:r w:rsidR="004A6D05" w:rsidRPr="004A6D05">
        <w:rPr>
          <w:bCs/>
          <w:color w:val="000000" w:themeColor="text1"/>
        </w:rPr>
        <w:t>.</w:t>
      </w:r>
      <w:r w:rsidR="00151963">
        <w:rPr>
          <w:bCs/>
          <w:color w:val="000000" w:themeColor="text1"/>
        </w:rPr>
        <w:t xml:space="preserve"> Und das Beste:</w:t>
      </w:r>
      <w:r w:rsidR="00F24A01">
        <w:rPr>
          <w:bCs/>
          <w:color w:val="000000" w:themeColor="text1"/>
        </w:rPr>
        <w:t xml:space="preserve"> Die</w:t>
      </w:r>
      <w:r w:rsidR="00151963">
        <w:rPr>
          <w:bCs/>
          <w:color w:val="000000" w:themeColor="text1"/>
        </w:rPr>
        <w:t xml:space="preserve"> </w:t>
      </w:r>
      <w:proofErr w:type="spellStart"/>
      <w:r w:rsidR="00151963">
        <w:rPr>
          <w:bCs/>
          <w:color w:val="000000" w:themeColor="text1"/>
        </w:rPr>
        <w:t>ivOS</w:t>
      </w:r>
      <w:proofErr w:type="spellEnd"/>
      <w:r w:rsidR="00F24A01" w:rsidRPr="00F24A01">
        <w:t xml:space="preserve"> </w:t>
      </w:r>
      <w:r w:rsidR="00F24A01" w:rsidRPr="00F24A01">
        <w:rPr>
          <w:bCs/>
          <w:color w:val="000000" w:themeColor="text1"/>
        </w:rPr>
        <w:t>Software</w:t>
      </w:r>
      <w:r w:rsidR="00BD0997">
        <w:rPr>
          <w:bCs/>
          <w:color w:val="000000" w:themeColor="text1"/>
        </w:rPr>
        <w:t xml:space="preserve"> </w:t>
      </w:r>
      <w:r w:rsidR="00F24A01" w:rsidRPr="00F24A01">
        <w:rPr>
          <w:bCs/>
          <w:color w:val="000000" w:themeColor="text1"/>
        </w:rPr>
        <w:t>Plat</w:t>
      </w:r>
      <w:r w:rsidR="00BD0997">
        <w:rPr>
          <w:bCs/>
          <w:color w:val="000000" w:themeColor="text1"/>
        </w:rPr>
        <w:t>t</w:t>
      </w:r>
      <w:r w:rsidR="00F24A01" w:rsidRPr="00F24A01">
        <w:rPr>
          <w:bCs/>
          <w:color w:val="000000" w:themeColor="text1"/>
        </w:rPr>
        <w:t>form</w:t>
      </w:r>
      <w:r w:rsidR="00151963">
        <w:rPr>
          <w:bCs/>
          <w:color w:val="000000" w:themeColor="text1"/>
        </w:rPr>
        <w:t xml:space="preserve"> arbeitet mit </w:t>
      </w:r>
      <w:r w:rsidR="00151963" w:rsidRPr="00151963">
        <w:rPr>
          <w:bCs/>
          <w:color w:val="000000" w:themeColor="text1"/>
        </w:rPr>
        <w:t>Greifer</w:t>
      </w:r>
      <w:r w:rsidR="00151963">
        <w:rPr>
          <w:bCs/>
          <w:color w:val="000000" w:themeColor="text1"/>
        </w:rPr>
        <w:t>n</w:t>
      </w:r>
      <w:r w:rsidR="00151963" w:rsidRPr="00151963">
        <w:rPr>
          <w:bCs/>
          <w:color w:val="000000" w:themeColor="text1"/>
        </w:rPr>
        <w:t>, Kameras, Pick-Software und Roboter</w:t>
      </w:r>
      <w:r w:rsidR="00151963">
        <w:rPr>
          <w:bCs/>
          <w:color w:val="000000" w:themeColor="text1"/>
        </w:rPr>
        <w:t>n</w:t>
      </w:r>
      <w:r w:rsidR="00151963" w:rsidRPr="00151963">
        <w:rPr>
          <w:bCs/>
          <w:color w:val="000000" w:themeColor="text1"/>
        </w:rPr>
        <w:t xml:space="preserve"> unterschiedlicher Hersteller </w:t>
      </w:r>
      <w:r w:rsidR="00151963">
        <w:rPr>
          <w:bCs/>
          <w:color w:val="000000" w:themeColor="text1"/>
        </w:rPr>
        <w:t xml:space="preserve">zusammen, die sich so </w:t>
      </w:r>
      <w:r w:rsidR="00151963" w:rsidRPr="00D53E66">
        <w:rPr>
          <w:bCs/>
          <w:color w:val="000000" w:themeColor="text1"/>
        </w:rPr>
        <w:t>einfach</w:t>
      </w:r>
      <w:r w:rsidR="00151963" w:rsidRPr="00151963">
        <w:rPr>
          <w:bCs/>
          <w:color w:val="000000" w:themeColor="text1"/>
        </w:rPr>
        <w:t xml:space="preserve"> verbinden und </w:t>
      </w:r>
      <w:r w:rsidR="007F788E">
        <w:rPr>
          <w:bCs/>
          <w:color w:val="000000" w:themeColor="text1"/>
        </w:rPr>
        <w:t xml:space="preserve">in Echtzeit </w:t>
      </w:r>
      <w:r w:rsidR="00151963" w:rsidRPr="00151963">
        <w:rPr>
          <w:bCs/>
          <w:color w:val="000000" w:themeColor="text1"/>
        </w:rPr>
        <w:t xml:space="preserve">steuern </w:t>
      </w:r>
      <w:r w:rsidR="00151963" w:rsidRPr="00D94CEF">
        <w:rPr>
          <w:bCs/>
          <w:color w:val="000000" w:themeColor="text1"/>
        </w:rPr>
        <w:t>lassen</w:t>
      </w:r>
      <w:r w:rsidR="00151963">
        <w:rPr>
          <w:bCs/>
          <w:color w:val="000000" w:themeColor="text1"/>
        </w:rPr>
        <w:t>.</w:t>
      </w:r>
      <w:r w:rsidR="00D94CEF">
        <w:rPr>
          <w:bCs/>
          <w:color w:val="000000" w:themeColor="text1"/>
        </w:rPr>
        <w:t xml:space="preserve"> Damit können </w:t>
      </w:r>
      <w:r w:rsidR="00F00D67">
        <w:rPr>
          <w:bCs/>
          <w:color w:val="000000" w:themeColor="text1"/>
        </w:rPr>
        <w:t xml:space="preserve">zukünftig </w:t>
      </w:r>
      <w:r w:rsidR="00D816AB">
        <w:rPr>
          <w:bCs/>
          <w:color w:val="000000" w:themeColor="text1"/>
        </w:rPr>
        <w:t xml:space="preserve">auch weitere Anwendungen </w:t>
      </w:r>
      <w:r w:rsidR="00D53E66">
        <w:rPr>
          <w:bCs/>
          <w:color w:val="000000" w:themeColor="text1"/>
        </w:rPr>
        <w:t xml:space="preserve">leichter </w:t>
      </w:r>
      <w:r w:rsidR="007A00E5">
        <w:rPr>
          <w:bCs/>
          <w:color w:val="000000" w:themeColor="text1"/>
        </w:rPr>
        <w:t xml:space="preserve">automatisiert werden. </w:t>
      </w:r>
    </w:p>
    <w:p w14:paraId="1A834E2E" w14:textId="77777777" w:rsidR="000541C3" w:rsidRDefault="000541C3" w:rsidP="00E51C0E">
      <w:pPr>
        <w:spacing w:line="360" w:lineRule="auto"/>
        <w:rPr>
          <w:bCs/>
          <w:color w:val="000000" w:themeColor="text1"/>
        </w:rPr>
      </w:pPr>
    </w:p>
    <w:p w14:paraId="62174683" w14:textId="220C3D4D" w:rsidR="00051074" w:rsidRDefault="00892368" w:rsidP="00051074">
      <w:pPr>
        <w:pStyle w:val="berschrift4"/>
        <w:spacing w:before="0" w:line="360" w:lineRule="auto"/>
        <w:rPr>
          <w:color w:val="auto"/>
        </w:rPr>
      </w:pPr>
      <w:r w:rsidRPr="00892368">
        <w:rPr>
          <w:rFonts w:eastAsia="Times New Roman" w:cs="Times New Roman"/>
          <w:b w:val="0"/>
          <w:bCs w:val="0"/>
          <w:i/>
          <w:iCs w:val="0"/>
          <w:color w:val="auto"/>
        </w:rPr>
        <w:t xml:space="preserve">(2,911 </w:t>
      </w:r>
      <w:proofErr w:type="spellStart"/>
      <w:r w:rsidRPr="00892368">
        <w:rPr>
          <w:rFonts w:eastAsia="Times New Roman" w:cs="Times New Roman"/>
          <w:b w:val="0"/>
          <w:bCs w:val="0"/>
          <w:i/>
          <w:iCs w:val="0"/>
          <w:color w:val="auto"/>
        </w:rPr>
        <w:t>characters</w:t>
      </w:r>
      <w:proofErr w:type="spellEnd"/>
      <w:r w:rsidRPr="00892368">
        <w:rPr>
          <w:rFonts w:eastAsia="Times New Roman" w:cs="Times New Roman"/>
          <w:b w:val="0"/>
          <w:bCs w:val="0"/>
          <w:i/>
          <w:iCs w:val="0"/>
          <w:color w:val="auto"/>
        </w:rPr>
        <w:t xml:space="preserve"> incl. </w:t>
      </w:r>
      <w:proofErr w:type="spellStart"/>
      <w:r w:rsidRPr="00892368">
        <w:rPr>
          <w:rFonts w:eastAsia="Times New Roman" w:cs="Times New Roman"/>
          <w:b w:val="0"/>
          <w:bCs w:val="0"/>
          <w:i/>
          <w:iCs w:val="0"/>
          <w:color w:val="auto"/>
        </w:rPr>
        <w:t>spaces</w:t>
      </w:r>
      <w:proofErr w:type="spellEnd"/>
      <w:r w:rsidRPr="00892368">
        <w:rPr>
          <w:rFonts w:eastAsia="Times New Roman" w:cs="Times New Roman"/>
          <w:b w:val="0"/>
          <w:bCs w:val="0"/>
          <w:i/>
          <w:iCs w:val="0"/>
          <w:color w:val="auto"/>
        </w:rPr>
        <w:t>)</w:t>
      </w:r>
    </w:p>
    <w:p w14:paraId="6DF37348" w14:textId="77777777" w:rsidR="00892368" w:rsidRDefault="00892368" w:rsidP="00051074">
      <w:pPr>
        <w:spacing w:line="360" w:lineRule="auto"/>
        <w:rPr>
          <w:b/>
          <w:bCs/>
          <w:sz w:val="24"/>
          <w:szCs w:val="24"/>
        </w:rPr>
      </w:pPr>
    </w:p>
    <w:p w14:paraId="7ED7B718" w14:textId="5F57C8DC" w:rsidR="009C408D" w:rsidRDefault="00892368" w:rsidP="00051074">
      <w:pPr>
        <w:spacing w:line="360" w:lineRule="auto"/>
        <w:rPr>
          <w:b/>
          <w:bCs/>
          <w:sz w:val="24"/>
          <w:szCs w:val="24"/>
          <w:lang w:val="en-US"/>
        </w:rPr>
      </w:pPr>
      <w:r w:rsidRPr="00892368">
        <w:rPr>
          <w:b/>
          <w:bCs/>
          <w:sz w:val="24"/>
          <w:szCs w:val="24"/>
          <w:lang w:val="en-US"/>
        </w:rPr>
        <w:t>Service for the editorial team</w:t>
      </w:r>
    </w:p>
    <w:p w14:paraId="63786746" w14:textId="77777777" w:rsidR="00892368" w:rsidRPr="00892368" w:rsidRDefault="00892368" w:rsidP="00051074">
      <w:pPr>
        <w:spacing w:line="360" w:lineRule="auto"/>
        <w:rPr>
          <w:lang w:val="en-US"/>
        </w:rPr>
      </w:pPr>
    </w:p>
    <w:p w14:paraId="35C3CB43" w14:textId="5588CDF2" w:rsidR="00051074" w:rsidRPr="00892368" w:rsidRDefault="00051074" w:rsidP="00051074">
      <w:pPr>
        <w:spacing w:line="360" w:lineRule="auto"/>
        <w:rPr>
          <w:b/>
          <w:lang w:val="en-US"/>
        </w:rPr>
      </w:pPr>
      <w:r w:rsidRPr="00892368">
        <w:rPr>
          <w:b/>
          <w:lang w:val="en-US"/>
        </w:rPr>
        <w:t>Meta-Title:</w:t>
      </w:r>
      <w:r w:rsidR="00616927" w:rsidRPr="00892368">
        <w:rPr>
          <w:bCs/>
          <w:lang w:val="en-US"/>
        </w:rPr>
        <w:t xml:space="preserve"> </w:t>
      </w:r>
      <w:r w:rsidR="00892368" w:rsidRPr="00892368">
        <w:rPr>
          <w:bCs/>
          <w:lang w:val="en-US"/>
        </w:rPr>
        <w:t xml:space="preserve">AI from Schmalz </w:t>
      </w:r>
      <w:proofErr w:type="spellStart"/>
      <w:r w:rsidR="00892368" w:rsidRPr="00892368">
        <w:rPr>
          <w:bCs/>
          <w:lang w:val="en-US"/>
        </w:rPr>
        <w:t>reorganises</w:t>
      </w:r>
      <w:proofErr w:type="spellEnd"/>
      <w:r w:rsidR="00892368" w:rsidRPr="00892368">
        <w:rPr>
          <w:bCs/>
          <w:lang w:val="en-US"/>
        </w:rPr>
        <w:t xml:space="preserve"> sheet metal parts </w:t>
      </w:r>
      <w:proofErr w:type="gramStart"/>
      <w:r w:rsidR="00892368" w:rsidRPr="00892368">
        <w:rPr>
          <w:bCs/>
          <w:lang w:val="en-US"/>
        </w:rPr>
        <w:t>handling</w:t>
      </w:r>
      <w:proofErr w:type="gramEnd"/>
    </w:p>
    <w:p w14:paraId="33599E03" w14:textId="77777777" w:rsidR="00051074" w:rsidRPr="00892368" w:rsidRDefault="00051074" w:rsidP="00051074">
      <w:pPr>
        <w:spacing w:line="360" w:lineRule="auto"/>
        <w:rPr>
          <w:lang w:val="en-US"/>
        </w:rPr>
      </w:pPr>
    </w:p>
    <w:p w14:paraId="100F964F" w14:textId="436FBD4E" w:rsidR="00051074" w:rsidRPr="00892368" w:rsidRDefault="00051074" w:rsidP="00051074">
      <w:pPr>
        <w:spacing w:line="360" w:lineRule="auto"/>
        <w:rPr>
          <w:b/>
          <w:lang w:val="en-US"/>
        </w:rPr>
      </w:pPr>
      <w:r w:rsidRPr="00892368">
        <w:rPr>
          <w:b/>
          <w:lang w:val="en-US"/>
        </w:rPr>
        <w:t>Meta-Description:</w:t>
      </w:r>
      <w:r w:rsidR="00A3692B" w:rsidRPr="00892368">
        <w:rPr>
          <w:b/>
          <w:lang w:val="en-US"/>
        </w:rPr>
        <w:t xml:space="preserve"> </w:t>
      </w:r>
      <w:r w:rsidR="00892368" w:rsidRPr="00892368">
        <w:rPr>
          <w:bCs/>
          <w:lang w:val="en-US"/>
        </w:rPr>
        <w:t>Schmalz proves that sheet metal can also be handled economically in batch sizes of one - with the help of artificial intelligence and a universal gripper.</w:t>
      </w:r>
    </w:p>
    <w:p w14:paraId="41061789" w14:textId="77777777" w:rsidR="00051074" w:rsidRPr="00892368" w:rsidRDefault="00051074" w:rsidP="00051074">
      <w:pPr>
        <w:spacing w:line="360" w:lineRule="auto"/>
        <w:rPr>
          <w:lang w:val="en-US"/>
        </w:rPr>
      </w:pPr>
    </w:p>
    <w:p w14:paraId="208FFCCB" w14:textId="74507B37" w:rsidR="00051074" w:rsidRPr="00892368" w:rsidRDefault="009C408D" w:rsidP="00051074">
      <w:pPr>
        <w:spacing w:line="360" w:lineRule="auto"/>
        <w:rPr>
          <w:bCs/>
          <w:lang w:val="en-US"/>
        </w:rPr>
      </w:pPr>
      <w:r w:rsidRPr="00892368">
        <w:rPr>
          <w:b/>
          <w:lang w:val="en-US"/>
        </w:rPr>
        <w:t xml:space="preserve">Social Media: </w:t>
      </w:r>
      <w:r w:rsidR="00892368" w:rsidRPr="00892368">
        <w:rPr>
          <w:bCs/>
          <w:lang w:val="en-US"/>
        </w:rPr>
        <w:t xml:space="preserve">Large or small, </w:t>
      </w:r>
      <w:proofErr w:type="gramStart"/>
      <w:r w:rsidR="00892368" w:rsidRPr="00892368">
        <w:rPr>
          <w:bCs/>
          <w:lang w:val="en-US"/>
        </w:rPr>
        <w:t>thick</w:t>
      </w:r>
      <w:proofErr w:type="gramEnd"/>
      <w:r w:rsidR="00892368" w:rsidRPr="00892368">
        <w:rPr>
          <w:bCs/>
          <w:lang w:val="en-US"/>
        </w:rPr>
        <w:t xml:space="preserve"> or thin, structured or smooth - not all sheet metal is the same. The artificial intelligence of the </w:t>
      </w:r>
      <w:proofErr w:type="spellStart"/>
      <w:r w:rsidR="00892368" w:rsidRPr="00892368">
        <w:rPr>
          <w:bCs/>
          <w:lang w:val="en-US"/>
        </w:rPr>
        <w:t>ivOS</w:t>
      </w:r>
      <w:proofErr w:type="spellEnd"/>
      <w:r w:rsidR="00892368" w:rsidRPr="00892368">
        <w:rPr>
          <w:bCs/>
          <w:lang w:val="en-US"/>
        </w:rPr>
        <w:t xml:space="preserve"> Sheet Metal Solution Kit from Schmalz independently </w:t>
      </w:r>
      <w:proofErr w:type="spellStart"/>
      <w:r w:rsidR="00892368" w:rsidRPr="00892368">
        <w:rPr>
          <w:bCs/>
          <w:lang w:val="en-US"/>
        </w:rPr>
        <w:t>recognises</w:t>
      </w:r>
      <w:proofErr w:type="spellEnd"/>
      <w:r w:rsidR="00892368" w:rsidRPr="00892368">
        <w:rPr>
          <w:bCs/>
          <w:lang w:val="en-US"/>
        </w:rPr>
        <w:t xml:space="preserve"> the workpieces in all their variants and autonomously adapts the entire handling process accordingly - metal no longer </w:t>
      </w:r>
      <w:proofErr w:type="gramStart"/>
      <w:r w:rsidR="00892368" w:rsidRPr="00892368">
        <w:rPr>
          <w:bCs/>
          <w:lang w:val="en-US"/>
        </w:rPr>
        <w:t>has to</w:t>
      </w:r>
      <w:proofErr w:type="gramEnd"/>
      <w:r w:rsidR="00892368" w:rsidRPr="00892368">
        <w:rPr>
          <w:bCs/>
          <w:lang w:val="en-US"/>
        </w:rPr>
        <w:t xml:space="preserve"> be heavy!</w:t>
      </w:r>
    </w:p>
    <w:p w14:paraId="4EE1C60C" w14:textId="77777777" w:rsidR="00A34302" w:rsidRPr="00892368" w:rsidRDefault="00A34302" w:rsidP="00051074">
      <w:pPr>
        <w:tabs>
          <w:tab w:val="left" w:pos="1979"/>
        </w:tabs>
        <w:spacing w:line="360" w:lineRule="auto"/>
        <w:rPr>
          <w:b/>
          <w:sz w:val="20"/>
          <w:szCs w:val="20"/>
          <w:lang w:val="en-US"/>
        </w:rPr>
      </w:pPr>
    </w:p>
    <w:p w14:paraId="7C37F702" w14:textId="589F8181" w:rsidR="007E11E2" w:rsidRPr="00892368" w:rsidRDefault="007E11E2" w:rsidP="00051074">
      <w:pPr>
        <w:tabs>
          <w:tab w:val="left" w:pos="1979"/>
        </w:tabs>
        <w:spacing w:line="360" w:lineRule="auto"/>
        <w:rPr>
          <w:b/>
          <w:sz w:val="20"/>
          <w:szCs w:val="20"/>
          <w:lang w:val="en-US"/>
        </w:rPr>
      </w:pPr>
    </w:p>
    <w:p w14:paraId="7A3825D9" w14:textId="0A682172" w:rsidR="00DA3A13" w:rsidRPr="00892368" w:rsidRDefault="00DA3A13" w:rsidP="00051074">
      <w:pPr>
        <w:tabs>
          <w:tab w:val="left" w:pos="1979"/>
        </w:tabs>
        <w:spacing w:line="360" w:lineRule="auto"/>
        <w:rPr>
          <w:b/>
          <w:sz w:val="20"/>
          <w:szCs w:val="20"/>
          <w:lang w:val="en-US"/>
        </w:rPr>
      </w:pPr>
    </w:p>
    <w:p w14:paraId="57D7BF85" w14:textId="6BB9F91E" w:rsidR="00DA3A13" w:rsidRPr="00892368" w:rsidRDefault="00DA3A13" w:rsidP="00051074">
      <w:pPr>
        <w:tabs>
          <w:tab w:val="left" w:pos="1979"/>
        </w:tabs>
        <w:spacing w:line="360" w:lineRule="auto"/>
        <w:rPr>
          <w:b/>
          <w:sz w:val="20"/>
          <w:szCs w:val="20"/>
          <w:lang w:val="en-US"/>
        </w:rPr>
      </w:pPr>
    </w:p>
    <w:p w14:paraId="5896EE71" w14:textId="750600C1" w:rsidR="00DA3A13" w:rsidRPr="00892368" w:rsidRDefault="00DA3A13" w:rsidP="00051074">
      <w:pPr>
        <w:tabs>
          <w:tab w:val="left" w:pos="1979"/>
        </w:tabs>
        <w:spacing w:line="360" w:lineRule="auto"/>
        <w:rPr>
          <w:b/>
          <w:sz w:val="20"/>
          <w:szCs w:val="20"/>
          <w:lang w:val="en-US"/>
        </w:rPr>
      </w:pPr>
    </w:p>
    <w:p w14:paraId="0257E74D" w14:textId="5AACAD86" w:rsidR="00DA3A13" w:rsidRPr="00892368" w:rsidRDefault="00DA3A13" w:rsidP="00051074">
      <w:pPr>
        <w:tabs>
          <w:tab w:val="left" w:pos="1979"/>
        </w:tabs>
        <w:spacing w:line="360" w:lineRule="auto"/>
        <w:rPr>
          <w:b/>
          <w:sz w:val="20"/>
          <w:szCs w:val="20"/>
          <w:lang w:val="en-US"/>
        </w:rPr>
      </w:pPr>
    </w:p>
    <w:p w14:paraId="2D89E557" w14:textId="0D61FE51" w:rsidR="00DA3A13" w:rsidRDefault="00DA3A13" w:rsidP="00051074">
      <w:pPr>
        <w:tabs>
          <w:tab w:val="left" w:pos="1979"/>
        </w:tabs>
        <w:spacing w:line="360" w:lineRule="auto"/>
        <w:rPr>
          <w:b/>
          <w:sz w:val="20"/>
          <w:szCs w:val="20"/>
          <w:lang w:val="en-US"/>
        </w:rPr>
      </w:pPr>
    </w:p>
    <w:p w14:paraId="1A7DC727" w14:textId="77777777" w:rsidR="00892368" w:rsidRPr="00892368" w:rsidRDefault="00892368" w:rsidP="00051074">
      <w:pPr>
        <w:tabs>
          <w:tab w:val="left" w:pos="1979"/>
        </w:tabs>
        <w:spacing w:line="360" w:lineRule="auto"/>
        <w:rPr>
          <w:b/>
          <w:sz w:val="20"/>
          <w:szCs w:val="20"/>
          <w:lang w:val="en-US"/>
        </w:rPr>
      </w:pPr>
    </w:p>
    <w:p w14:paraId="7C545360" w14:textId="7DA0AEA0" w:rsidR="00DA3A13" w:rsidRPr="00892368" w:rsidRDefault="00DA3A13" w:rsidP="00051074">
      <w:pPr>
        <w:tabs>
          <w:tab w:val="left" w:pos="1979"/>
        </w:tabs>
        <w:spacing w:line="360" w:lineRule="auto"/>
        <w:rPr>
          <w:b/>
          <w:sz w:val="20"/>
          <w:szCs w:val="20"/>
          <w:lang w:val="en-US"/>
        </w:rPr>
      </w:pPr>
    </w:p>
    <w:p w14:paraId="46778D15" w14:textId="430E3AEC" w:rsidR="00A34302" w:rsidRPr="00641BDD" w:rsidRDefault="00892368" w:rsidP="00AA48FB">
      <w:pPr>
        <w:spacing w:line="360" w:lineRule="auto"/>
        <w:rPr>
          <w:b/>
        </w:rPr>
      </w:pPr>
      <w:r>
        <w:rPr>
          <w:b/>
          <w:color w:val="000000" w:themeColor="text1"/>
        </w:rPr>
        <w:lastRenderedPageBreak/>
        <w:t>Images:</w:t>
      </w:r>
    </w:p>
    <w:tbl>
      <w:tblPr>
        <w:tblStyle w:val="WeiohneLinien-Bildeinfgen"/>
        <w:tblW w:w="0" w:type="auto"/>
        <w:tblLayout w:type="fixed"/>
        <w:tblLook w:val="04A0" w:firstRow="1" w:lastRow="0" w:firstColumn="1" w:lastColumn="0" w:noHBand="0" w:noVBand="1"/>
      </w:tblPr>
      <w:tblGrid>
        <w:gridCol w:w="3515"/>
        <w:gridCol w:w="171"/>
        <w:gridCol w:w="4536"/>
      </w:tblGrid>
      <w:tr w:rsidR="00F528D7" w:rsidRPr="00892368" w14:paraId="36CAA506" w14:textId="77777777" w:rsidTr="00F528D7">
        <w:tc>
          <w:tcPr>
            <w:tcW w:w="3515" w:type="dxa"/>
          </w:tcPr>
          <w:p w14:paraId="736C267B" w14:textId="20C4F118" w:rsidR="00F528D7" w:rsidRDefault="00DA3A13" w:rsidP="00AA48FB">
            <w:pPr>
              <w:tabs>
                <w:tab w:val="left" w:pos="1979"/>
              </w:tabs>
              <w:spacing w:line="360" w:lineRule="auto"/>
              <w:rPr>
                <w:b/>
                <w:sz w:val="20"/>
                <w:szCs w:val="20"/>
              </w:rPr>
            </w:pPr>
            <w:r>
              <w:rPr>
                <w:b/>
                <w:noProof/>
                <w:sz w:val="20"/>
                <w:szCs w:val="20"/>
              </w:rPr>
              <w:drawing>
                <wp:inline distT="0" distB="0" distL="0" distR="0" wp14:anchorId="3E61EC74" wp14:editId="19B776FA">
                  <wp:extent cx="2232025" cy="1487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_Anwendungsbilder_ivOS_Sheet_Metal_Matrixgripper_2023_05.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71" w:type="dxa"/>
          </w:tcPr>
          <w:p w14:paraId="560AE276" w14:textId="77777777" w:rsidR="00F528D7" w:rsidRPr="00641BDD" w:rsidRDefault="00F528D7" w:rsidP="00AA48FB">
            <w:pPr>
              <w:spacing w:line="360" w:lineRule="auto"/>
              <w:rPr>
                <w:rFonts w:eastAsia="Calibri"/>
                <w:b/>
                <w:bCs/>
              </w:rPr>
            </w:pPr>
          </w:p>
        </w:tc>
        <w:tc>
          <w:tcPr>
            <w:tcW w:w="4536" w:type="dxa"/>
          </w:tcPr>
          <w:p w14:paraId="170D444E" w14:textId="37820F6F" w:rsidR="00F528D7" w:rsidRPr="00892368" w:rsidRDefault="00892368" w:rsidP="00F528D7">
            <w:pPr>
              <w:rPr>
                <w:rFonts w:eastAsia="Calibri"/>
                <w:b/>
                <w:bCs/>
                <w:lang w:val="en-US"/>
              </w:rPr>
            </w:pPr>
            <w:r w:rsidRPr="00892368">
              <w:rPr>
                <w:rFonts w:eastAsia="Calibri"/>
                <w:b/>
                <w:bCs/>
                <w:lang w:val="en-US"/>
              </w:rPr>
              <w:t>Image</w:t>
            </w:r>
            <w:r w:rsidR="00F528D7" w:rsidRPr="00892368">
              <w:rPr>
                <w:rFonts w:eastAsia="Calibri"/>
                <w:b/>
                <w:bCs/>
                <w:lang w:val="en-US"/>
              </w:rPr>
              <w:t xml:space="preserve"> 1: </w:t>
            </w:r>
          </w:p>
          <w:p w14:paraId="7302357B" w14:textId="73728736" w:rsidR="00F528D7" w:rsidRPr="00892368" w:rsidRDefault="00892368" w:rsidP="00F528D7">
            <w:pPr>
              <w:tabs>
                <w:tab w:val="left" w:pos="1979"/>
              </w:tabs>
              <w:rPr>
                <w:b/>
                <w:lang w:val="en-US"/>
              </w:rPr>
            </w:pPr>
            <w:r w:rsidRPr="00892368">
              <w:rPr>
                <w:lang w:val="en-US"/>
              </w:rPr>
              <w:t>ARKU, the specialist for straightening machines, impressively demonstrates the virtuosity with which different sheets can be handled without manual intervention.</w:t>
            </w:r>
          </w:p>
        </w:tc>
      </w:tr>
      <w:tr w:rsidR="00F528D7" w:rsidRPr="00892368" w14:paraId="63F0DFEC" w14:textId="77777777" w:rsidTr="00F528D7">
        <w:tc>
          <w:tcPr>
            <w:tcW w:w="3515" w:type="dxa"/>
          </w:tcPr>
          <w:p w14:paraId="17299C0B" w14:textId="07D708BA" w:rsidR="00F528D7" w:rsidRDefault="00F528D7" w:rsidP="00AA48FB">
            <w:pPr>
              <w:tabs>
                <w:tab w:val="left" w:pos="1979"/>
              </w:tabs>
              <w:spacing w:line="360" w:lineRule="auto"/>
              <w:rPr>
                <w:b/>
                <w:sz w:val="20"/>
                <w:szCs w:val="20"/>
              </w:rPr>
            </w:pPr>
            <w:r>
              <w:rPr>
                <w:b/>
                <w:noProof/>
                <w:sz w:val="20"/>
                <w:szCs w:val="20"/>
              </w:rPr>
              <w:drawing>
                <wp:inline distT="0" distB="0" distL="0" distR="0" wp14:anchorId="5F767294" wp14:editId="3EC446F5">
                  <wp:extent cx="2234565" cy="1487170"/>
                  <wp:effectExtent l="0" t="0" r="0" b="0"/>
                  <wp:docPr id="931657168" name="Grafik 931657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71" w:type="dxa"/>
          </w:tcPr>
          <w:p w14:paraId="31AF989E" w14:textId="77777777" w:rsidR="00F528D7" w:rsidRPr="00641BDD" w:rsidRDefault="00F528D7" w:rsidP="00AA48FB">
            <w:pPr>
              <w:spacing w:line="360" w:lineRule="auto"/>
              <w:rPr>
                <w:rFonts w:eastAsia="Calibri" w:cs="Arial"/>
                <w:b/>
              </w:rPr>
            </w:pPr>
          </w:p>
        </w:tc>
        <w:tc>
          <w:tcPr>
            <w:tcW w:w="4536" w:type="dxa"/>
          </w:tcPr>
          <w:p w14:paraId="325402B3" w14:textId="360DE88A" w:rsidR="00F528D7" w:rsidRPr="00892368" w:rsidRDefault="00892368" w:rsidP="00AA48FB">
            <w:pPr>
              <w:spacing w:line="360" w:lineRule="auto"/>
              <w:rPr>
                <w:rFonts w:eastAsia="Calibri" w:cs="Arial"/>
                <w:b/>
                <w:lang w:val="en-US"/>
              </w:rPr>
            </w:pPr>
            <w:r w:rsidRPr="00892368">
              <w:rPr>
                <w:rFonts w:eastAsia="Calibri" w:cs="Arial"/>
                <w:b/>
                <w:lang w:val="en-US"/>
              </w:rPr>
              <w:t>Image</w:t>
            </w:r>
            <w:r w:rsidR="00F528D7" w:rsidRPr="00892368">
              <w:rPr>
                <w:rFonts w:eastAsia="Calibri" w:cs="Arial"/>
                <w:b/>
                <w:lang w:val="en-US"/>
              </w:rPr>
              <w:t xml:space="preserve"> 2: </w:t>
            </w:r>
          </w:p>
          <w:p w14:paraId="5BF8696A" w14:textId="756F94EA" w:rsidR="00F528D7" w:rsidRPr="00892368" w:rsidRDefault="00892368" w:rsidP="00F528D7">
            <w:pPr>
              <w:tabs>
                <w:tab w:val="left" w:pos="1979"/>
              </w:tabs>
              <w:rPr>
                <w:b/>
                <w:lang w:val="en-US"/>
              </w:rPr>
            </w:pPr>
            <w:r w:rsidRPr="00892368">
              <w:rPr>
                <w:lang w:val="en-US"/>
              </w:rPr>
              <w:t xml:space="preserve">The Schmalz </w:t>
            </w:r>
            <w:proofErr w:type="spellStart"/>
            <w:r w:rsidRPr="00892368">
              <w:rPr>
                <w:lang w:val="en-US"/>
              </w:rPr>
              <w:t>ivOS</w:t>
            </w:r>
            <w:proofErr w:type="spellEnd"/>
            <w:r w:rsidRPr="00892368">
              <w:rPr>
                <w:lang w:val="en-US"/>
              </w:rPr>
              <w:t xml:space="preserve"> Sheet Metal Solution Kit makes processing economical from batch size one.</w:t>
            </w:r>
          </w:p>
        </w:tc>
      </w:tr>
      <w:tr w:rsidR="00116AF2" w:rsidRPr="00892368" w14:paraId="0428B6F2" w14:textId="77777777" w:rsidTr="00F528D7">
        <w:tc>
          <w:tcPr>
            <w:tcW w:w="3515" w:type="dxa"/>
          </w:tcPr>
          <w:p w14:paraId="7DAA8905" w14:textId="5C1B380D" w:rsidR="00116AF2" w:rsidRDefault="00116AF2" w:rsidP="00AA48FB">
            <w:pPr>
              <w:tabs>
                <w:tab w:val="left" w:pos="1979"/>
              </w:tabs>
              <w:spacing w:line="360" w:lineRule="auto"/>
              <w:rPr>
                <w:b/>
                <w:noProof/>
                <w:sz w:val="20"/>
                <w:szCs w:val="20"/>
              </w:rPr>
            </w:pPr>
            <w:r>
              <w:rPr>
                <w:b/>
                <w:noProof/>
                <w:sz w:val="20"/>
                <w:szCs w:val="20"/>
              </w:rPr>
              <w:drawing>
                <wp:inline distT="0" distB="0" distL="0" distR="0" wp14:anchorId="1B42380C" wp14:editId="400D2204">
                  <wp:extent cx="2232025" cy="1487805"/>
                  <wp:effectExtent l="0" t="0" r="0" b="0"/>
                  <wp:docPr id="1397901527" name="Grafik 1" descr="Ein Bild, das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901527" name="Grafik 1" descr="Ein Bild, das Cartoon enthält.&#10;&#10;Automatisch generierte Beschreibu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71" w:type="dxa"/>
          </w:tcPr>
          <w:p w14:paraId="1257864C" w14:textId="77777777" w:rsidR="00116AF2" w:rsidRPr="00641BDD" w:rsidRDefault="00116AF2" w:rsidP="00AA48FB">
            <w:pPr>
              <w:spacing w:line="360" w:lineRule="auto"/>
              <w:rPr>
                <w:rFonts w:eastAsia="Calibri" w:cs="Arial"/>
                <w:b/>
              </w:rPr>
            </w:pPr>
          </w:p>
        </w:tc>
        <w:tc>
          <w:tcPr>
            <w:tcW w:w="4536" w:type="dxa"/>
          </w:tcPr>
          <w:p w14:paraId="24988081" w14:textId="3D9227E2" w:rsidR="00116AF2" w:rsidRPr="00892368" w:rsidRDefault="00892368" w:rsidP="00AA48FB">
            <w:pPr>
              <w:spacing w:line="360" w:lineRule="auto"/>
              <w:rPr>
                <w:rFonts w:eastAsia="Calibri" w:cs="Arial"/>
                <w:b/>
                <w:lang w:val="en-US"/>
              </w:rPr>
            </w:pPr>
            <w:r w:rsidRPr="00892368">
              <w:rPr>
                <w:rFonts w:eastAsia="Calibri" w:cs="Arial"/>
                <w:b/>
                <w:lang w:val="en-US"/>
              </w:rPr>
              <w:t>Image</w:t>
            </w:r>
            <w:r w:rsidR="00116AF2" w:rsidRPr="00892368">
              <w:rPr>
                <w:rFonts w:eastAsia="Calibri" w:cs="Arial"/>
                <w:b/>
                <w:lang w:val="en-US"/>
              </w:rPr>
              <w:t xml:space="preserve"> 3:</w:t>
            </w:r>
          </w:p>
          <w:p w14:paraId="42C7C04A" w14:textId="377C886D" w:rsidR="00116AF2" w:rsidRPr="00892368" w:rsidRDefault="00892368" w:rsidP="00AA48FB">
            <w:pPr>
              <w:spacing w:line="360" w:lineRule="auto"/>
              <w:rPr>
                <w:rFonts w:eastAsia="Calibri" w:cs="Arial"/>
                <w:bCs/>
                <w:lang w:val="en-US"/>
              </w:rPr>
            </w:pPr>
            <w:r w:rsidRPr="00892368">
              <w:rPr>
                <w:rFonts w:eastAsia="Calibri" w:cs="Arial"/>
                <w:bCs/>
                <w:lang w:val="en-US"/>
              </w:rPr>
              <w:t>The 84 suction points of the FMG matrix gripper adapt automatically to the workpieces and thus offer maximum flexibility when handling sheet metal parts.</w:t>
            </w:r>
          </w:p>
        </w:tc>
      </w:tr>
    </w:tbl>
    <w:p w14:paraId="2CC0F92E" w14:textId="77777777" w:rsidR="007649E0" w:rsidRPr="00892368" w:rsidRDefault="007649E0" w:rsidP="00AA48FB">
      <w:pPr>
        <w:tabs>
          <w:tab w:val="left" w:pos="1979"/>
        </w:tabs>
        <w:spacing w:line="360" w:lineRule="auto"/>
        <w:rPr>
          <w:sz w:val="20"/>
          <w:szCs w:val="20"/>
          <w:lang w:val="en-US"/>
        </w:rPr>
      </w:pPr>
    </w:p>
    <w:p w14:paraId="02241702" w14:textId="669639F9" w:rsidR="00A34302" w:rsidRDefault="00892368"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6CBC1FFD" w:rsidR="00FE624F" w:rsidRPr="00892368" w:rsidRDefault="00892368" w:rsidP="00AA48FB">
      <w:pPr>
        <w:spacing w:line="360" w:lineRule="auto"/>
        <w:rPr>
          <w:b/>
          <w:lang w:val="en-US"/>
        </w:rPr>
      </w:pPr>
      <w:r w:rsidRPr="00892368">
        <w:rPr>
          <w:b/>
          <w:lang w:val="en-US"/>
        </w:rPr>
        <w:t>About the company</w:t>
      </w:r>
    </w:p>
    <w:p w14:paraId="1930C8FA" w14:textId="77777777" w:rsidR="00892368" w:rsidRPr="00892368" w:rsidRDefault="00892368" w:rsidP="00892368">
      <w:pPr>
        <w:spacing w:line="360" w:lineRule="auto"/>
        <w:rPr>
          <w:lang w:val="en-US"/>
        </w:rPr>
      </w:pPr>
      <w:r w:rsidRPr="00892368">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892368">
        <w:rPr>
          <w:lang w:val="en-US"/>
        </w:rPr>
        <w:t>centres</w:t>
      </w:r>
      <w:proofErr w:type="spellEnd"/>
      <w:r w:rsidRPr="00892368">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7F9AE5D9" w14:textId="77777777" w:rsidR="00892368" w:rsidRPr="00892368" w:rsidRDefault="00892368" w:rsidP="00892368">
      <w:pPr>
        <w:spacing w:line="360" w:lineRule="auto"/>
        <w:rPr>
          <w:lang w:val="en-US"/>
        </w:rPr>
      </w:pPr>
    </w:p>
    <w:p w14:paraId="7470BD86" w14:textId="77777777" w:rsidR="00892368" w:rsidRPr="00892368" w:rsidRDefault="00892368" w:rsidP="00892368">
      <w:pPr>
        <w:spacing w:line="360" w:lineRule="auto"/>
        <w:rPr>
          <w:lang w:val="en-US"/>
        </w:rPr>
      </w:pPr>
      <w:r w:rsidRPr="00892368">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892368">
        <w:rPr>
          <w:lang w:val="en-US"/>
        </w:rPr>
        <w:t>digitalisation</w:t>
      </w:r>
      <w:proofErr w:type="spellEnd"/>
      <w:r w:rsidRPr="00892368">
        <w:rPr>
          <w:lang w:val="en-US"/>
        </w:rPr>
        <w:t>.</w:t>
      </w:r>
    </w:p>
    <w:p w14:paraId="2423BC16" w14:textId="77777777" w:rsidR="00892368" w:rsidRPr="00892368" w:rsidRDefault="00892368" w:rsidP="00892368">
      <w:pPr>
        <w:spacing w:line="360" w:lineRule="auto"/>
        <w:rPr>
          <w:lang w:val="en-US"/>
        </w:rPr>
      </w:pPr>
    </w:p>
    <w:p w14:paraId="4ADED58D" w14:textId="09F35BF5" w:rsidR="00532A7C" w:rsidRDefault="00892368" w:rsidP="00892368">
      <w:pPr>
        <w:spacing w:line="360" w:lineRule="auto"/>
        <w:rPr>
          <w:lang w:val="en-US"/>
        </w:rPr>
      </w:pPr>
      <w:r w:rsidRPr="00892368">
        <w:rPr>
          <w:lang w:val="en-US"/>
        </w:rPr>
        <w:t xml:space="preserve">Schmalz is represented in all major markets with its own locations and trading partners in around 70 countries. The family-owned company, headquartered in </w:t>
      </w:r>
      <w:proofErr w:type="spellStart"/>
      <w:r w:rsidRPr="00892368">
        <w:rPr>
          <w:lang w:val="en-US"/>
        </w:rPr>
        <w:t>Glatten</w:t>
      </w:r>
      <w:proofErr w:type="spellEnd"/>
      <w:r w:rsidRPr="00892368">
        <w:rPr>
          <w:lang w:val="en-US"/>
        </w:rPr>
        <w:t xml:space="preserve"> in the Black Forest, employs around 1,800 people at 30 locations worldwide.</w:t>
      </w:r>
    </w:p>
    <w:p w14:paraId="1A5A2982" w14:textId="77777777" w:rsidR="00892368" w:rsidRPr="00892368" w:rsidRDefault="00892368" w:rsidP="00892368">
      <w:pPr>
        <w:spacing w:line="360" w:lineRule="auto"/>
        <w:rPr>
          <w:lang w:val="en-US"/>
        </w:rPr>
      </w:pPr>
    </w:p>
    <w:p w14:paraId="61B36367" w14:textId="0914E5D4" w:rsidR="00FE624F" w:rsidRPr="00892368" w:rsidRDefault="00892368" w:rsidP="00AA48FB">
      <w:pPr>
        <w:pStyle w:val="berschrift4"/>
        <w:spacing w:before="0" w:line="360" w:lineRule="auto"/>
        <w:rPr>
          <w:color w:val="000000" w:themeColor="text1"/>
          <w:lang w:val="en-US"/>
        </w:rPr>
      </w:pPr>
      <w:r w:rsidRPr="00892368">
        <w:rPr>
          <w:color w:val="000000" w:themeColor="text1"/>
          <w:lang w:val="en-US"/>
        </w:rPr>
        <w:t>C</w:t>
      </w:r>
      <w:r w:rsidR="00FE624F" w:rsidRPr="00892368">
        <w:rPr>
          <w:color w:val="000000" w:themeColor="text1"/>
          <w:lang w:val="en-US"/>
        </w:rPr>
        <w:t>onta</w:t>
      </w:r>
      <w:r w:rsidRPr="00892368">
        <w:rPr>
          <w:color w:val="000000" w:themeColor="text1"/>
          <w:lang w:val="en-US"/>
        </w:rPr>
        <w:t>c</w:t>
      </w:r>
      <w:r w:rsidR="00FE624F" w:rsidRPr="00892368">
        <w:rPr>
          <w:color w:val="000000" w:themeColor="text1"/>
          <w:lang w:val="en-US"/>
        </w:rPr>
        <w:t>t f</w:t>
      </w:r>
      <w:r w:rsidRPr="00892368">
        <w:rPr>
          <w:color w:val="000000" w:themeColor="text1"/>
          <w:lang w:val="en-US"/>
        </w:rPr>
        <w:t>o</w:t>
      </w:r>
      <w:r w:rsidR="00FE624F" w:rsidRPr="00892368">
        <w:rPr>
          <w:color w:val="000000" w:themeColor="text1"/>
          <w:lang w:val="en-US"/>
        </w:rPr>
        <w:t xml:space="preserve">r </w:t>
      </w:r>
      <w:r w:rsidRPr="00892368">
        <w:rPr>
          <w:color w:val="000000" w:themeColor="text1"/>
          <w:lang w:val="en-US"/>
        </w:rPr>
        <w:t>Q</w:t>
      </w:r>
      <w:r>
        <w:rPr>
          <w:color w:val="000000" w:themeColor="text1"/>
          <w:lang w:val="en-US"/>
        </w:rPr>
        <w:t>uestions</w:t>
      </w:r>
    </w:p>
    <w:p w14:paraId="39F956D0" w14:textId="77777777" w:rsidR="00FE624F" w:rsidRPr="00892368" w:rsidRDefault="00FE624F" w:rsidP="00AA48FB">
      <w:pPr>
        <w:spacing w:line="360" w:lineRule="auto"/>
        <w:rPr>
          <w:lang w:val="en-US"/>
        </w:rPr>
      </w:pPr>
      <w:r w:rsidRPr="00892368">
        <w:rPr>
          <w:lang w:val="en-US"/>
        </w:rPr>
        <w:t>J. Schmalz GmbH</w:t>
      </w:r>
    </w:p>
    <w:p w14:paraId="2D842EB9" w14:textId="74A514F8" w:rsidR="00FE624F" w:rsidRPr="00641BDD" w:rsidRDefault="00FE624F" w:rsidP="00AA48FB">
      <w:pPr>
        <w:spacing w:line="360" w:lineRule="auto"/>
      </w:pPr>
      <w:r w:rsidRPr="00641BDD">
        <w:t xml:space="preserve">Marketing </w:t>
      </w:r>
      <w:r w:rsidR="00892368">
        <w:t>C</w:t>
      </w:r>
      <w:r w:rsidRPr="00641BDD">
        <w:t>ommuni</w:t>
      </w:r>
      <w:r w:rsidR="00892368">
        <w:t>c</w:t>
      </w:r>
      <w:r w:rsidRPr="00641BDD">
        <w:t>ation</w:t>
      </w:r>
      <w:r w:rsidR="00892368">
        <w:t>s</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892368" w:rsidP="00AA48FB">
      <w:pPr>
        <w:spacing w:line="360" w:lineRule="auto"/>
      </w:pPr>
      <w:hyperlink r:id="rId40" w:history="1">
        <w:r w:rsidR="00FE624F" w:rsidRPr="00641BDD">
          <w:rPr>
            <w:rStyle w:val="Hyperlink"/>
          </w:rPr>
          <w:t>presse@schmalz.de</w:t>
        </w:r>
      </w:hyperlink>
    </w:p>
    <w:p w14:paraId="0B0FDD30" w14:textId="77777777" w:rsidR="00FE624F" w:rsidRPr="00641BDD" w:rsidRDefault="00892368" w:rsidP="00AA48FB">
      <w:pPr>
        <w:spacing w:line="360" w:lineRule="auto"/>
      </w:pPr>
      <w:hyperlink r:id="rId41"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68F49C21" w14:textId="77777777" w:rsidR="00892368" w:rsidRPr="00892368" w:rsidRDefault="00892368" w:rsidP="00AA48FB">
      <w:pPr>
        <w:spacing w:line="360" w:lineRule="auto"/>
        <w:rPr>
          <w:b/>
          <w:lang w:val="en-US"/>
        </w:rPr>
      </w:pPr>
      <w:r w:rsidRPr="00892368">
        <w:rPr>
          <w:b/>
          <w:lang w:val="en-US"/>
        </w:rPr>
        <w:t xml:space="preserve">You can find more press releases on our </w:t>
      </w:r>
      <w:proofErr w:type="gramStart"/>
      <w:r w:rsidRPr="00892368">
        <w:rPr>
          <w:b/>
          <w:lang w:val="en-US"/>
        </w:rPr>
        <w:t>website</w:t>
      </w:r>
      <w:proofErr w:type="gramEnd"/>
    </w:p>
    <w:p w14:paraId="286CF2C2" w14:textId="08C2AE60" w:rsidR="00532A7C" w:rsidRDefault="00892368" w:rsidP="00AA48FB">
      <w:pPr>
        <w:spacing w:line="360" w:lineRule="auto"/>
        <w:rPr>
          <w:lang w:val="en-US"/>
        </w:rPr>
      </w:pPr>
      <w:hyperlink r:id="rId42" w:history="1">
        <w:r w:rsidRPr="008A21FE">
          <w:rPr>
            <w:rStyle w:val="Hyperlink"/>
            <w:lang w:val="en-US"/>
          </w:rPr>
          <w:t>https://www.schmalz.com/en-de/career-company/latest/news/</w:t>
        </w:r>
      </w:hyperlink>
    </w:p>
    <w:p w14:paraId="61F8A978" w14:textId="77777777" w:rsidR="00892368" w:rsidRPr="00892368" w:rsidRDefault="00892368" w:rsidP="00AA48FB">
      <w:pPr>
        <w:spacing w:line="360" w:lineRule="auto"/>
        <w:rPr>
          <w:b/>
          <w:lang w:val="en-US"/>
        </w:rPr>
      </w:pPr>
    </w:p>
    <w:p w14:paraId="76A9BF62" w14:textId="415EC01A" w:rsidR="00A34302" w:rsidRPr="00892368" w:rsidRDefault="00892368" w:rsidP="00892368">
      <w:pPr>
        <w:spacing w:line="360" w:lineRule="auto"/>
        <w:rPr>
          <w:b/>
          <w:lang w:val="en-US"/>
        </w:rPr>
      </w:pPr>
      <w:r w:rsidRPr="00892368">
        <w:rPr>
          <w:b/>
          <w:lang w:val="en-US"/>
        </w:rPr>
        <w:t xml:space="preserve">Reprint free of charge - specimen copy </w:t>
      </w:r>
      <w:proofErr w:type="gramStart"/>
      <w:r w:rsidRPr="00892368">
        <w:rPr>
          <w:b/>
          <w:lang w:val="en-US"/>
        </w:rPr>
        <w:t>requested</w:t>
      </w:r>
      <w:proofErr w:type="gramEnd"/>
    </w:p>
    <w:sectPr w:rsidR="00A34302" w:rsidRPr="00892368"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777FC" w14:textId="77777777" w:rsidR="00CE18C6" w:rsidRDefault="00CE18C6">
      <w:r>
        <w:separator/>
      </w:r>
    </w:p>
    <w:p w14:paraId="7652DC6E" w14:textId="77777777" w:rsidR="00CE18C6" w:rsidRDefault="00CE18C6"/>
  </w:endnote>
  <w:endnote w:type="continuationSeparator" w:id="0">
    <w:p w14:paraId="0A58DFB4" w14:textId="77777777" w:rsidR="00CE18C6" w:rsidRDefault="00CE18C6">
      <w:r>
        <w:continuationSeparator/>
      </w:r>
    </w:p>
    <w:p w14:paraId="0E8AB87D" w14:textId="77777777" w:rsidR="00CE18C6" w:rsidRDefault="00CE18C6"/>
  </w:endnote>
  <w:endnote w:type="continuationNotice" w:id="1">
    <w:p w14:paraId="3AD3199B" w14:textId="77777777" w:rsidR="00CE18C6" w:rsidRDefault="00CE1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6375F92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7E1352">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7E1352">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51F764F4"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7E1352">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7E1352">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D427E" w14:textId="77777777" w:rsidR="00CE18C6" w:rsidRDefault="00CE18C6">
      <w:r>
        <w:separator/>
      </w:r>
    </w:p>
    <w:p w14:paraId="3CAC8609" w14:textId="77777777" w:rsidR="00CE18C6" w:rsidRDefault="00CE18C6"/>
  </w:footnote>
  <w:footnote w:type="continuationSeparator" w:id="0">
    <w:p w14:paraId="03FE6594" w14:textId="77777777" w:rsidR="00CE18C6" w:rsidRDefault="00CE18C6">
      <w:r>
        <w:continuationSeparator/>
      </w:r>
    </w:p>
    <w:p w14:paraId="518B7EE9" w14:textId="77777777" w:rsidR="00CE18C6" w:rsidRDefault="00CE18C6"/>
  </w:footnote>
  <w:footnote w:type="continuationNotice" w:id="1">
    <w:p w14:paraId="16AD6DC4" w14:textId="77777777" w:rsidR="00CE18C6" w:rsidRDefault="00CE18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397019716">
    <w:abstractNumId w:val="9"/>
  </w:num>
  <w:num w:numId="2" w16cid:durableId="1533572033">
    <w:abstractNumId w:val="7"/>
  </w:num>
  <w:num w:numId="3" w16cid:durableId="343868503">
    <w:abstractNumId w:val="6"/>
  </w:num>
  <w:num w:numId="4" w16cid:durableId="504906071">
    <w:abstractNumId w:val="5"/>
  </w:num>
  <w:num w:numId="5" w16cid:durableId="1406994819">
    <w:abstractNumId w:val="4"/>
  </w:num>
  <w:num w:numId="6" w16cid:durableId="402068039">
    <w:abstractNumId w:val="8"/>
  </w:num>
  <w:num w:numId="7" w16cid:durableId="645859764">
    <w:abstractNumId w:val="3"/>
  </w:num>
  <w:num w:numId="8" w16cid:durableId="348797109">
    <w:abstractNumId w:val="2"/>
  </w:num>
  <w:num w:numId="9" w16cid:durableId="157229651">
    <w:abstractNumId w:val="1"/>
  </w:num>
  <w:num w:numId="10" w16cid:durableId="1023749295">
    <w:abstractNumId w:val="0"/>
  </w:num>
  <w:num w:numId="11" w16cid:durableId="335227125">
    <w:abstractNumId w:val="13"/>
  </w:num>
  <w:num w:numId="12" w16cid:durableId="720905747">
    <w:abstractNumId w:val="24"/>
  </w:num>
  <w:num w:numId="13" w16cid:durableId="1911041824">
    <w:abstractNumId w:val="22"/>
  </w:num>
  <w:num w:numId="14" w16cid:durableId="913050988">
    <w:abstractNumId w:val="10"/>
  </w:num>
  <w:num w:numId="15" w16cid:durableId="1011680262">
    <w:abstractNumId w:val="19"/>
  </w:num>
  <w:num w:numId="16" w16cid:durableId="574820470">
    <w:abstractNumId w:val="18"/>
  </w:num>
  <w:num w:numId="17" w16cid:durableId="1241670727">
    <w:abstractNumId w:val="25"/>
  </w:num>
  <w:num w:numId="18" w16cid:durableId="403843752">
    <w:abstractNumId w:val="15"/>
  </w:num>
  <w:num w:numId="19" w16cid:durableId="1432897457">
    <w:abstractNumId w:val="12"/>
  </w:num>
  <w:num w:numId="20" w16cid:durableId="1594973489">
    <w:abstractNumId w:val="21"/>
  </w:num>
  <w:num w:numId="21" w16cid:durableId="30224965">
    <w:abstractNumId w:val="30"/>
  </w:num>
  <w:num w:numId="22" w16cid:durableId="960527352">
    <w:abstractNumId w:val="18"/>
  </w:num>
  <w:num w:numId="23" w16cid:durableId="1969163638">
    <w:abstractNumId w:val="11"/>
  </w:num>
  <w:num w:numId="24" w16cid:durableId="923806625">
    <w:abstractNumId w:val="28"/>
  </w:num>
  <w:num w:numId="25" w16cid:durableId="354577128">
    <w:abstractNumId w:val="16"/>
  </w:num>
  <w:num w:numId="26" w16cid:durableId="1051253">
    <w:abstractNumId w:val="29"/>
  </w:num>
  <w:num w:numId="27" w16cid:durableId="238560046">
    <w:abstractNumId w:val="14"/>
  </w:num>
  <w:num w:numId="28" w16cid:durableId="1896352575">
    <w:abstractNumId w:val="31"/>
  </w:num>
  <w:num w:numId="29" w16cid:durableId="373234073">
    <w:abstractNumId w:val="20"/>
  </w:num>
  <w:num w:numId="30" w16cid:durableId="1053039324">
    <w:abstractNumId w:val="23"/>
  </w:num>
  <w:num w:numId="31" w16cid:durableId="560755008">
    <w:abstractNumId w:val="17"/>
  </w:num>
  <w:num w:numId="32" w16cid:durableId="1339045067">
    <w:abstractNumId w:val="27"/>
  </w:num>
  <w:num w:numId="33" w16cid:durableId="6059672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1782"/>
    <w:rsid w:val="00012E7C"/>
    <w:rsid w:val="000148D4"/>
    <w:rsid w:val="000306F8"/>
    <w:rsid w:val="00033272"/>
    <w:rsid w:val="00037C25"/>
    <w:rsid w:val="000416FB"/>
    <w:rsid w:val="00043F93"/>
    <w:rsid w:val="000456C4"/>
    <w:rsid w:val="00051074"/>
    <w:rsid w:val="000541C3"/>
    <w:rsid w:val="000618D4"/>
    <w:rsid w:val="00071AE1"/>
    <w:rsid w:val="000830E8"/>
    <w:rsid w:val="000834E2"/>
    <w:rsid w:val="00086948"/>
    <w:rsid w:val="00087120"/>
    <w:rsid w:val="00096F7C"/>
    <w:rsid w:val="00097E6B"/>
    <w:rsid w:val="000A1307"/>
    <w:rsid w:val="000C53CD"/>
    <w:rsid w:val="000E791F"/>
    <w:rsid w:val="000F0770"/>
    <w:rsid w:val="001000F3"/>
    <w:rsid w:val="001076D0"/>
    <w:rsid w:val="00112EBD"/>
    <w:rsid w:val="001164A0"/>
    <w:rsid w:val="00116AF2"/>
    <w:rsid w:val="00134724"/>
    <w:rsid w:val="00135407"/>
    <w:rsid w:val="00135CFD"/>
    <w:rsid w:val="00151963"/>
    <w:rsid w:val="001536D6"/>
    <w:rsid w:val="0015519A"/>
    <w:rsid w:val="001610C4"/>
    <w:rsid w:val="00166486"/>
    <w:rsid w:val="00171A01"/>
    <w:rsid w:val="0018418C"/>
    <w:rsid w:val="001852AA"/>
    <w:rsid w:val="001A2D09"/>
    <w:rsid w:val="001A5B29"/>
    <w:rsid w:val="001C0897"/>
    <w:rsid w:val="001C7F0F"/>
    <w:rsid w:val="001D66C2"/>
    <w:rsid w:val="001F052B"/>
    <w:rsid w:val="001F3B4E"/>
    <w:rsid w:val="001F552D"/>
    <w:rsid w:val="00210E58"/>
    <w:rsid w:val="00215ACF"/>
    <w:rsid w:val="00217D79"/>
    <w:rsid w:val="00222F26"/>
    <w:rsid w:val="0023733B"/>
    <w:rsid w:val="00261924"/>
    <w:rsid w:val="002733C2"/>
    <w:rsid w:val="00275464"/>
    <w:rsid w:val="002A2C64"/>
    <w:rsid w:val="002C531A"/>
    <w:rsid w:val="002D4BD4"/>
    <w:rsid w:val="002D4F1B"/>
    <w:rsid w:val="002E1188"/>
    <w:rsid w:val="002E17AE"/>
    <w:rsid w:val="002F2868"/>
    <w:rsid w:val="0030008F"/>
    <w:rsid w:val="00302C09"/>
    <w:rsid w:val="0031144A"/>
    <w:rsid w:val="00311DC4"/>
    <w:rsid w:val="00312CD2"/>
    <w:rsid w:val="00317A0D"/>
    <w:rsid w:val="003254A4"/>
    <w:rsid w:val="003267DC"/>
    <w:rsid w:val="0034095A"/>
    <w:rsid w:val="00352399"/>
    <w:rsid w:val="00356854"/>
    <w:rsid w:val="00357841"/>
    <w:rsid w:val="00364803"/>
    <w:rsid w:val="0037009F"/>
    <w:rsid w:val="00375C01"/>
    <w:rsid w:val="00381A37"/>
    <w:rsid w:val="003950C3"/>
    <w:rsid w:val="00396B7F"/>
    <w:rsid w:val="003B385B"/>
    <w:rsid w:val="003C6E55"/>
    <w:rsid w:val="003F0EA8"/>
    <w:rsid w:val="003F37E1"/>
    <w:rsid w:val="00411840"/>
    <w:rsid w:val="004121CC"/>
    <w:rsid w:val="0041448E"/>
    <w:rsid w:val="00432F96"/>
    <w:rsid w:val="00440F94"/>
    <w:rsid w:val="00442B78"/>
    <w:rsid w:val="00455388"/>
    <w:rsid w:val="00485CE1"/>
    <w:rsid w:val="00485F08"/>
    <w:rsid w:val="00487291"/>
    <w:rsid w:val="00490527"/>
    <w:rsid w:val="00494747"/>
    <w:rsid w:val="004972CE"/>
    <w:rsid w:val="004A6D05"/>
    <w:rsid w:val="004B1D80"/>
    <w:rsid w:val="004B4C18"/>
    <w:rsid w:val="004C3A7C"/>
    <w:rsid w:val="004D0C59"/>
    <w:rsid w:val="004E0526"/>
    <w:rsid w:val="005119D6"/>
    <w:rsid w:val="005162D5"/>
    <w:rsid w:val="00516845"/>
    <w:rsid w:val="005207E5"/>
    <w:rsid w:val="00523AF4"/>
    <w:rsid w:val="00530CD4"/>
    <w:rsid w:val="00531B8A"/>
    <w:rsid w:val="00532A7C"/>
    <w:rsid w:val="00534A38"/>
    <w:rsid w:val="00544055"/>
    <w:rsid w:val="005445AA"/>
    <w:rsid w:val="005465F1"/>
    <w:rsid w:val="00547383"/>
    <w:rsid w:val="00562CA9"/>
    <w:rsid w:val="0056611A"/>
    <w:rsid w:val="00593CB6"/>
    <w:rsid w:val="00596C16"/>
    <w:rsid w:val="005A0705"/>
    <w:rsid w:val="005A6F02"/>
    <w:rsid w:val="005B7639"/>
    <w:rsid w:val="005C06E5"/>
    <w:rsid w:val="005C29CA"/>
    <w:rsid w:val="005D2639"/>
    <w:rsid w:val="005D570D"/>
    <w:rsid w:val="005D685B"/>
    <w:rsid w:val="005E65BF"/>
    <w:rsid w:val="005F07B2"/>
    <w:rsid w:val="005F1266"/>
    <w:rsid w:val="005F1E1D"/>
    <w:rsid w:val="005F456E"/>
    <w:rsid w:val="0060357B"/>
    <w:rsid w:val="00613559"/>
    <w:rsid w:val="00616927"/>
    <w:rsid w:val="00623E77"/>
    <w:rsid w:val="006322B5"/>
    <w:rsid w:val="00634832"/>
    <w:rsid w:val="00641BDD"/>
    <w:rsid w:val="00645694"/>
    <w:rsid w:val="00656C63"/>
    <w:rsid w:val="00661F6F"/>
    <w:rsid w:val="0067180A"/>
    <w:rsid w:val="00673872"/>
    <w:rsid w:val="006774F8"/>
    <w:rsid w:val="006B02B0"/>
    <w:rsid w:val="006B647D"/>
    <w:rsid w:val="006C101B"/>
    <w:rsid w:val="006C2CBB"/>
    <w:rsid w:val="006C65F1"/>
    <w:rsid w:val="006D748A"/>
    <w:rsid w:val="006E3789"/>
    <w:rsid w:val="006E4BE4"/>
    <w:rsid w:val="006F441F"/>
    <w:rsid w:val="007027F5"/>
    <w:rsid w:val="0072365F"/>
    <w:rsid w:val="007314F4"/>
    <w:rsid w:val="0073647A"/>
    <w:rsid w:val="00747909"/>
    <w:rsid w:val="007649E0"/>
    <w:rsid w:val="00781A40"/>
    <w:rsid w:val="00785FB0"/>
    <w:rsid w:val="007930C1"/>
    <w:rsid w:val="007955EC"/>
    <w:rsid w:val="007A00E5"/>
    <w:rsid w:val="007A1F06"/>
    <w:rsid w:val="007B115D"/>
    <w:rsid w:val="007B617E"/>
    <w:rsid w:val="007C5C15"/>
    <w:rsid w:val="007E11E2"/>
    <w:rsid w:val="007E1352"/>
    <w:rsid w:val="007E6F53"/>
    <w:rsid w:val="007F788E"/>
    <w:rsid w:val="008023BE"/>
    <w:rsid w:val="00805E99"/>
    <w:rsid w:val="00810286"/>
    <w:rsid w:val="00820C2A"/>
    <w:rsid w:val="00822EA2"/>
    <w:rsid w:val="00833551"/>
    <w:rsid w:val="00836124"/>
    <w:rsid w:val="00836386"/>
    <w:rsid w:val="00841E99"/>
    <w:rsid w:val="0085371C"/>
    <w:rsid w:val="00861AFF"/>
    <w:rsid w:val="00870451"/>
    <w:rsid w:val="00890467"/>
    <w:rsid w:val="00892368"/>
    <w:rsid w:val="008C0B9E"/>
    <w:rsid w:val="008F28E4"/>
    <w:rsid w:val="008F2E7F"/>
    <w:rsid w:val="008F513F"/>
    <w:rsid w:val="00901676"/>
    <w:rsid w:val="009261A7"/>
    <w:rsid w:val="00927AAD"/>
    <w:rsid w:val="00933662"/>
    <w:rsid w:val="00936BF8"/>
    <w:rsid w:val="009402F7"/>
    <w:rsid w:val="009555DB"/>
    <w:rsid w:val="00955EA5"/>
    <w:rsid w:val="00972E8E"/>
    <w:rsid w:val="00983B16"/>
    <w:rsid w:val="00987B8A"/>
    <w:rsid w:val="009B2ABD"/>
    <w:rsid w:val="009B2C39"/>
    <w:rsid w:val="009B7A09"/>
    <w:rsid w:val="009C083A"/>
    <w:rsid w:val="009C3E59"/>
    <w:rsid w:val="009C408D"/>
    <w:rsid w:val="009E1627"/>
    <w:rsid w:val="009F6C13"/>
    <w:rsid w:val="00A00193"/>
    <w:rsid w:val="00A15C13"/>
    <w:rsid w:val="00A1761E"/>
    <w:rsid w:val="00A2027B"/>
    <w:rsid w:val="00A26115"/>
    <w:rsid w:val="00A32C70"/>
    <w:rsid w:val="00A34302"/>
    <w:rsid w:val="00A3692B"/>
    <w:rsid w:val="00A55CE8"/>
    <w:rsid w:val="00A5657C"/>
    <w:rsid w:val="00A606C3"/>
    <w:rsid w:val="00A646DD"/>
    <w:rsid w:val="00A66527"/>
    <w:rsid w:val="00A679BB"/>
    <w:rsid w:val="00A82C12"/>
    <w:rsid w:val="00A96EFB"/>
    <w:rsid w:val="00AA48FB"/>
    <w:rsid w:val="00AA4E21"/>
    <w:rsid w:val="00AB77F7"/>
    <w:rsid w:val="00AC207C"/>
    <w:rsid w:val="00AC4972"/>
    <w:rsid w:val="00AE617B"/>
    <w:rsid w:val="00AE66F0"/>
    <w:rsid w:val="00AE7978"/>
    <w:rsid w:val="00AF402D"/>
    <w:rsid w:val="00B21C5C"/>
    <w:rsid w:val="00B237F2"/>
    <w:rsid w:val="00B329FA"/>
    <w:rsid w:val="00B34D20"/>
    <w:rsid w:val="00B44185"/>
    <w:rsid w:val="00B5139B"/>
    <w:rsid w:val="00B53F5E"/>
    <w:rsid w:val="00B5748F"/>
    <w:rsid w:val="00B73DDD"/>
    <w:rsid w:val="00B753C9"/>
    <w:rsid w:val="00B767B4"/>
    <w:rsid w:val="00B935A5"/>
    <w:rsid w:val="00B96310"/>
    <w:rsid w:val="00B96E23"/>
    <w:rsid w:val="00BB35DF"/>
    <w:rsid w:val="00BC0C64"/>
    <w:rsid w:val="00BC3370"/>
    <w:rsid w:val="00BD0997"/>
    <w:rsid w:val="00BD1390"/>
    <w:rsid w:val="00BD6257"/>
    <w:rsid w:val="00BF2B5D"/>
    <w:rsid w:val="00BF5EE1"/>
    <w:rsid w:val="00C171D9"/>
    <w:rsid w:val="00C178FF"/>
    <w:rsid w:val="00C25455"/>
    <w:rsid w:val="00C26236"/>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A4F07"/>
    <w:rsid w:val="00CB07D4"/>
    <w:rsid w:val="00CB09CA"/>
    <w:rsid w:val="00CC77BC"/>
    <w:rsid w:val="00CD6ED5"/>
    <w:rsid w:val="00CD77DF"/>
    <w:rsid w:val="00CE18C6"/>
    <w:rsid w:val="00CE49AC"/>
    <w:rsid w:val="00CE672E"/>
    <w:rsid w:val="00CE7B4F"/>
    <w:rsid w:val="00CF3EEA"/>
    <w:rsid w:val="00D031C2"/>
    <w:rsid w:val="00D12A84"/>
    <w:rsid w:val="00D1470B"/>
    <w:rsid w:val="00D24608"/>
    <w:rsid w:val="00D363EE"/>
    <w:rsid w:val="00D36801"/>
    <w:rsid w:val="00D43C77"/>
    <w:rsid w:val="00D53E66"/>
    <w:rsid w:val="00D67EF3"/>
    <w:rsid w:val="00D72872"/>
    <w:rsid w:val="00D816AB"/>
    <w:rsid w:val="00D912A9"/>
    <w:rsid w:val="00D94CEF"/>
    <w:rsid w:val="00DA0159"/>
    <w:rsid w:val="00DA10F6"/>
    <w:rsid w:val="00DA1259"/>
    <w:rsid w:val="00DA3A13"/>
    <w:rsid w:val="00DB1FCD"/>
    <w:rsid w:val="00DB56AE"/>
    <w:rsid w:val="00DC0664"/>
    <w:rsid w:val="00DC7C1A"/>
    <w:rsid w:val="00DD09C7"/>
    <w:rsid w:val="00DD0DE0"/>
    <w:rsid w:val="00DD5321"/>
    <w:rsid w:val="00DD65D5"/>
    <w:rsid w:val="00DE0149"/>
    <w:rsid w:val="00DE770A"/>
    <w:rsid w:val="00DF100F"/>
    <w:rsid w:val="00DF1694"/>
    <w:rsid w:val="00DF38F4"/>
    <w:rsid w:val="00E040B6"/>
    <w:rsid w:val="00E0454F"/>
    <w:rsid w:val="00E22E0F"/>
    <w:rsid w:val="00E26EA3"/>
    <w:rsid w:val="00E45DFE"/>
    <w:rsid w:val="00E506B6"/>
    <w:rsid w:val="00E51004"/>
    <w:rsid w:val="00E51C0E"/>
    <w:rsid w:val="00E6522B"/>
    <w:rsid w:val="00E71947"/>
    <w:rsid w:val="00E75DB7"/>
    <w:rsid w:val="00E83BF1"/>
    <w:rsid w:val="00E947C5"/>
    <w:rsid w:val="00E95520"/>
    <w:rsid w:val="00E97419"/>
    <w:rsid w:val="00EA3131"/>
    <w:rsid w:val="00EC2A4C"/>
    <w:rsid w:val="00EE2279"/>
    <w:rsid w:val="00F00D67"/>
    <w:rsid w:val="00F24A01"/>
    <w:rsid w:val="00F26818"/>
    <w:rsid w:val="00F34B2B"/>
    <w:rsid w:val="00F4558D"/>
    <w:rsid w:val="00F528D7"/>
    <w:rsid w:val="00F5504A"/>
    <w:rsid w:val="00F67FD5"/>
    <w:rsid w:val="00F730EB"/>
    <w:rsid w:val="00F84427"/>
    <w:rsid w:val="00FA1DEF"/>
    <w:rsid w:val="00FA3346"/>
    <w:rsid w:val="00FA4AD3"/>
    <w:rsid w:val="00FA6F26"/>
    <w:rsid w:val="00FE624F"/>
    <w:rsid w:val="00FF13B5"/>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7A1F06"/>
    <w:rPr>
      <w:sz w:val="16"/>
      <w:szCs w:val="16"/>
    </w:rPr>
  </w:style>
  <w:style w:type="paragraph" w:styleId="Kommentartext">
    <w:name w:val="annotation text"/>
    <w:basedOn w:val="Standard"/>
    <w:link w:val="KommentartextZchn"/>
    <w:unhideWhenUsed/>
    <w:rsid w:val="007A1F06"/>
    <w:rPr>
      <w:sz w:val="20"/>
      <w:szCs w:val="20"/>
    </w:rPr>
  </w:style>
  <w:style w:type="character" w:customStyle="1" w:styleId="KommentartextZchn">
    <w:name w:val="Kommentartext Zchn"/>
    <w:basedOn w:val="Absatz-Standardschriftart"/>
    <w:link w:val="Kommentartext"/>
    <w:rsid w:val="007A1F06"/>
    <w:rPr>
      <w:sz w:val="20"/>
      <w:szCs w:val="20"/>
    </w:rPr>
  </w:style>
  <w:style w:type="paragraph" w:styleId="Kommentarthema">
    <w:name w:val="annotation subject"/>
    <w:basedOn w:val="Kommentartext"/>
    <w:next w:val="Kommentartext"/>
    <w:link w:val="KommentarthemaZchn"/>
    <w:semiHidden/>
    <w:unhideWhenUsed/>
    <w:rsid w:val="007A1F06"/>
    <w:rPr>
      <w:b/>
      <w:bCs/>
    </w:rPr>
  </w:style>
  <w:style w:type="character" w:customStyle="1" w:styleId="KommentarthemaZchn">
    <w:name w:val="Kommentarthema Zchn"/>
    <w:basedOn w:val="KommentartextZchn"/>
    <w:link w:val="Kommentarthema"/>
    <w:semiHidden/>
    <w:rsid w:val="007A1F06"/>
    <w:rPr>
      <w:b/>
      <w:bCs/>
      <w:sz w:val="20"/>
      <w:szCs w:val="20"/>
    </w:rPr>
  </w:style>
  <w:style w:type="paragraph" w:styleId="berarbeitung">
    <w:name w:val="Revision"/>
    <w:hidden/>
    <w:uiPriority w:val="99"/>
    <w:semiHidden/>
    <w:rsid w:val="007F788E"/>
  </w:style>
  <w:style w:type="character" w:styleId="NichtaufgelsteErwhnung">
    <w:name w:val="Unresolved Mention"/>
    <w:basedOn w:val="Absatz-Standardschriftart"/>
    <w:uiPriority w:val="99"/>
    <w:semiHidden/>
    <w:unhideWhenUsed/>
    <w:rsid w:val="00892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en-de/career-company/latest/news/"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8sltj09I1nJ8AlBUytNZ1Ehih9jnZMZtoeNI9UMZ5>X9notRFHjyaXQYlBGT8kvsDBY5W+5TEZTvqUtJjZ9Aw=</nXeGKudETKPeaCNGFh5i8sltj09I1nJ8AlBUytNZ1Ehih9jnZMZtoeNI9UMZ5>
</file>

<file path=customXml/item10.xml><?xml version="1.0" encoding="utf-8"?>
<NovaPath_docIDOld>MGH0PFL9HLLKN76SSDIXW6KH8M</NovaPath_docIDOld>
</file>

<file path=customXml/item11.xml><?xml version="1.0" encoding="utf-8"?>
<NovaPath_docClassDate>01/17/2018 10:20:35</NovaPath_docClassDate>
</file>

<file path=customXml/item12.xml><?xml version="1.0" encoding="utf-8"?>
<ct:contentTypeSchema xmlns:ct="http://schemas.microsoft.com/office/2006/metadata/contentType" xmlns:ma="http://schemas.microsoft.com/office/2006/metadata/properties/metaAttributes" ct:_="" ma:_="" ma:contentTypeName="Dokument" ma:contentTypeID="0x010100161FAF819174D34882B97C9A23CA7337" ma:contentTypeVersion="14" ma:contentTypeDescription="Ein neues Dokument erstellen." ma:contentTypeScope="" ma:versionID="2cc993f5a7f56d4926263e05154fb57a">
  <xsd:schema xmlns:xsd="http://www.w3.org/2001/XMLSchema" xmlns:xs="http://www.w3.org/2001/XMLSchema" xmlns:p="http://schemas.microsoft.com/office/2006/metadata/properties" xmlns:ns2="f9c42616-9f71-41aa-9a3b-8b5d84bb0224" xmlns:ns3="652296cd-dca8-4748-94f9-9c6266e4e965" targetNamespace="http://schemas.microsoft.com/office/2006/metadata/properties" ma:root="true" ma:fieldsID="44591e0abf5afa9babcd9ecf3389d9ce" ns2:_="" ns3:_="">
    <xsd:import namespace="f9c42616-9f71-41aa-9a3b-8b5d84bb0224"/>
    <xsd:import namespace="652296cd-dca8-4748-94f9-9c6266e4e9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bjectDetectorVersion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c42616-9f71-41aa-9a3b-8b5d84bb022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8887ddb5-c2a7-43b8-a059-5c1c06c77faf}" ma:internalName="TaxCatchAll" ma:showField="CatchAllData" ma:web="f9c42616-9f71-41aa-9a3b-8b5d84bb02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2296cd-dca8-4748-94f9-9c6266e4e9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NovaPath_docAuthor>Kirgis Janina - J. Schmalz GmbH</NovaPath_docAuthor>
</file>

<file path=customXml/item14.xml><?xml version="1.0" encoding="utf-8"?>
<NovaPath_docClassID>F1D0ED9ECC474319B483A27BB35A2315</NovaPath_docClassID>
</file>

<file path=customXml/item15.xml><?xml version="1.0" encoding="utf-8"?>
<nXeGKudETKPeaCNGFh5i7cKyawAjgyQn9gyiebCxx1jD9eHXSWW9Lib2F1j9>mZ4rtFSXbzk2Ux9ca9oo00hz7OeMNn8SerE/kN/NYO/5Wb5mJ1PJ3p4l8KKtvePTanUjAeBBENwnrtcOd9k05BLBqUUHBEnUXrAQZCUHeVs7+/n9qit3HP4NGMdbxp4gHbAiaklPn818ziLTA3r1uhJZs4L1r2/+4fgYxODwy0iJNfsPiKNiWibyTuFXxkjDvKnwtyOxSUJV9DCpSgqMC6cZ0/gCHdPkRG2AIDTgO66vuSLCBo/8D8Keu+TbD6hmGx0i9tHmr2eB8Tyk4R94SqdGFCFXEkkqMq/4itenqJ2Bt7ljtQZ66keJj0Pqu/xUqolkrS4R/aLrfyTTL1lhVIzyIzOVUebUL9DKOOXlttAZgwVg94lAFdToMgaCBkahLTGW2C8Dy9IS7+x6FJe/lw==</nXeGKudETKPeaCNGFh5i7cKyawAjgyQn9gyiebCxx1jD9eHXSWW9Lib2F1j9>
</file>

<file path=customXml/item16.xml><?xml version="1.0" encoding="utf-8"?>
<nXeGKudETKPeaCNGFh5i2aVdoOsLYjULCdH7T707tDyRRmguot4fEcJ2iD6f9>2lT5zb1hzEGYue/Kozp+jg==</nXeGKudETKPeaCNGFh5i2aVdoOsLYjULCdH7T707tDyRRmguot4fEcJ2iD6f9>
</file>

<file path=customXml/item17.xml><?xml version="1.0" encoding="utf-8"?>
<nXeGKudETKPeaCNGFh5iyLk1gcWWJqTgFQk8wGFUmjFC0m6hdwbr2zDsrBNVqK>MDw/VsQx8d22UlAQIWS4EcnLotCEUJr8jYynOJ5KnoC2iPQqWeh4IDuIvn63ZBNRdeXrRg3OOnZWoZWBw5cCgw==</nXeGKudETKPeaCNGFh5iyLk1gcWWJqTgFQk8wGFUmjFC0m6hdwbr2zDsrBNVqK>
</file>

<file path=customXml/item18.xml><?xml version="1.0" encoding="utf-8"?>
<NovaPath_docID>9B06FJHMKQJAXB8FM2JKYZJXBB</NovaPath_docID>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NovaPath_tenantID>6CD58FDF-FFEB-47F6-A5C7-9BA2A0A0B902</NovaPath_tenantID>
</file>

<file path=customXml/item20.xml><?xml version="1.0" encoding="utf-8"?>
<nXeGKudETKPeaCNGFh5ix5fP7fSWtl37NIroXmZyHIynb9qBde2n67FOJFV2>05DTrmps/zW8w51jdJ10SA==</nXeGKudETKPeaCNGFh5ix5fP7fSWtl37NIroXmZyHIynb9qBde2n67FOJFV2>
</file>

<file path=customXml/item21.xml><?xml version="1.0" encoding="utf-8"?>
<NovaPath_docName>C:\Users\MFL\AppData\Local\Microsoft\Windows\INetCache\Content.Outlook\Z1PX9M5W\2023-xx-xx_SCHMALZ_PI ivOS sheet metal_v04 zur Freigabe (1).docx</NovaPath_docName>
</file>

<file path=customXml/item22.xml><?xml version="1.0" encoding="utf-8"?>
<NovaPath_docPath>C:\Users\MFL\AppData\Local\Microsoft\Windows\INetCache\Content.Outlook\Z1PX9M5W</NovaPath_docPath>
</file>

<file path=customXml/item23.xml><?xml version="1.0" encoding="utf-8"?>
<nXeGKudETKPeaCNGFh5i5JKJLOqxkMZWB6LsYfMaI9RtbpE1WkCpXazESWus5B>ALeEFqezyz5nZaogz5yXjnvF7NUreBk6B3KkESUT0VTEJ7kClAFsvbFgATNfrcK3L/NYndC+y5eNNFy1IWW7kA==</nXeGKudETKPeaCNGFh5i5JKJLOqxkMZWB6LsYfMaI9RtbpE1WkCpXazESWus5B>
</file>

<file path=customXml/item24.xml><?xml version="1.0" encoding="utf-8"?>
<NovaPath_docOwner>JMU</NovaPath_docOwner>
</file>

<file path=customXml/item25.xml><?xml version="1.0" encoding="utf-8"?>
<nXeGKudETKPeaCNGFh5iy53cs4YTjZQd4Re9Stbph13fJwq3N1dxRUwfkxNCzGbktJIbKf2q8mQyY814Q>otRpIIeRwLhaEEzuCOJU4w==</nXeGKudETKPeaCNGFh5iy53cs4YTjZQd4Re9Stbph13fJwq3N1dxRUwfkxNCzGbktJIbKf2q8mQyY814Q>
</file>

<file path=customXml/item26.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7.xml><?xml version="1.0" encoding="utf-8"?>
<p:properties xmlns:p="http://schemas.microsoft.com/office/2006/metadata/properties" xmlns:xsi="http://www.w3.org/2001/XMLSchema-instance" xmlns:pc="http://schemas.microsoft.com/office/infopath/2007/PartnerControls">
  <documentManagement>
    <TaxCatchAll xmlns="f9c42616-9f71-41aa-9a3b-8b5d84bb0224" xsi:nil="true"/>
    <lcf76f155ced4ddcb4097134ff3c332f xmlns="652296cd-dca8-4748-94f9-9c6266e4e965">
      <Terms xmlns="http://schemas.microsoft.com/office/infopath/2007/PartnerControls"/>
    </lcf76f155ced4ddcb4097134ff3c332f>
    <SharedWithUsers xmlns="f9c42616-9f71-41aa-9a3b-8b5d84bb0224">
      <UserInfo>
        <DisplayName>Dutenstädter Marco - J. Schmalz GmbH</DisplayName>
        <AccountId>22</AccountId>
        <AccountType/>
      </UserInfo>
      <UserInfo>
        <DisplayName>Fiedler Maik - J. Schmalz GmbH</DisplayName>
        <AccountId>50</AccountId>
        <AccountType/>
      </UserInfo>
      <UserInfo>
        <DisplayName>Geiß-Grimm Noelle - J. Schmalz GmbH</DisplayName>
        <AccountId>93</AccountId>
        <AccountType/>
      </UserInfo>
    </SharedWithUsers>
  </documentManagement>
</p:properties>
</file>

<file path=customXml/item28.xml><?xml version="1.0" encoding="utf-8"?>
<nXeGKudETKPeaCNGFh5ix5fP7fSWtl37NIroXmZN38TajkfZeW3Vf6bvmNn8>vEgvPTz9m4UG6jzs6rV8Jyxr4DZ2oZwxGTH+8JhCSzk9m3USFp2JID/aAvbuT7bU</nXeGKudETKPeaCNGFh5ix5fP7fSWtl37NIroXmZN38TajkfZeW3Vf6bvmNn8>
</file>

<file path=customXml/item29.xml><?xml version="1.0" encoding="utf-8"?>
<nXeGKudETKPeaCNGFh5i0BGlH9ci87cLWvMx3DlPzuAPh2gY9s703zKUS7uW>mZ4rtFSXbzk2Ux9ca9oo00hz7OeMNn8SerE/kN/NYO/5Wb5mJ1PJ3p4l8KKtvePTanUjAeBBENwnrtcOd9k05BLBqUUHBEnUXrAQZCUHeVs7+/n9qit3HP4NGMdbxp4gHbAiaklPn818ziLTA3r1uhJZs4L1r2/+4fgYxODwy0iJNfsPiKNiWibyTuFXxkjD4uA+mLnGH4mbdxj1bo5Q3w==</nXeGKudETKPeaCNGFh5i0BGlH9ci87cLWvMx3DlPzuAPh2gY9s703zKUS7uW>
</file>

<file path=customXml/item3.xml><?xml version="1.0" encoding="utf-8"?>
<nXeGKudETKPeaCNGFh5i5IeuWeXv6XDtePDOrtUSOqWwmvYa7PTRiLQvIZkriN4zFxEJfkpx7yiWurrFRQTw>wET7z3APVwWLb5suGR4vTtZrarbu8vv5kPcS6N5bl58=</nXeGKudETKPeaCNGFh5i5IeuWeXv6XDtePDOrtUSOqWwmvYa7PTRiLQvIZkriN4zFxEJfkpx7yiWurrFRQTw>
</file>

<file path=customXml/item30.xml><?xml version="1.0" encoding="utf-8"?>
<NovaPath_baseApplication>Microsoft Word</NovaPath_baseApplication>
</file>

<file path=customXml/item4.xml><?xml version="1.0" encoding="utf-8"?>
<NovaPath_docClass>PUBLIC</NovaPath_docClas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nXeGKudETKPeaCNGFh5iTSI5UodjD94nh7U7VklxY>GHYmDRv8VsyVgwwnjlQLwRzDZT+7RPQmuaoP/zjFXj+IaGF4RrdHlA9H0tUxzQZVxYzBBt2KP8DqjmruibM8aQ==</nXeGKudETKPeaCNGFh5iTSI5UodjD94nh7U7VklxY>
</file>

<file path=customXml/item7.xml><?xml version="1.0" encoding="utf-8"?>
<NovaPath_DocInfoFromAfterSave>True</NovaPath_DocInfoFromAfterSave>
</file>

<file path=customXml/item8.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9.xml><?xml version="1.0" encoding="utf-8"?>
<NovaPath_versionInfo>4.5.0.11812</NovaPath_versionInfo>
</file>

<file path=customXml/itemProps1.xml><?xml version="1.0" encoding="utf-8"?>
<ds:datastoreItem xmlns:ds="http://schemas.openxmlformats.org/officeDocument/2006/customXml" ds:itemID="{8EFCAA2A-5805-4AC7-8CE2-8E4A7DDEC891}">
  <ds:schemaRefs/>
</ds:datastoreItem>
</file>

<file path=customXml/itemProps10.xml><?xml version="1.0" encoding="utf-8"?>
<ds:datastoreItem xmlns:ds="http://schemas.openxmlformats.org/officeDocument/2006/customXml" ds:itemID="{6A474473-3DB3-4F0B-BF97-6CC5C6436AAA}">
  <ds:schemaRefs/>
</ds:datastoreItem>
</file>

<file path=customXml/itemProps11.xml><?xml version="1.0" encoding="utf-8"?>
<ds:datastoreItem xmlns:ds="http://schemas.openxmlformats.org/officeDocument/2006/customXml" ds:itemID="{28DAC7C1-0AA9-40EA-B613-BE5897BDE263}">
  <ds:schemaRefs/>
</ds:datastoreItem>
</file>

<file path=customXml/itemProps12.xml><?xml version="1.0" encoding="utf-8"?>
<ds:datastoreItem xmlns:ds="http://schemas.openxmlformats.org/officeDocument/2006/customXml" ds:itemID="{EA383602-C0E4-49AA-B4FF-56C71C4A4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c42616-9f71-41aa-9a3b-8b5d84bb0224"/>
    <ds:schemaRef ds:uri="652296cd-dca8-4748-94f9-9c6266e4e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A11BB61B-6B32-4D18-AB1A-50E2D7518601}">
  <ds:schemaRefs/>
</ds:datastoreItem>
</file>

<file path=customXml/itemProps14.xml><?xml version="1.0" encoding="utf-8"?>
<ds:datastoreItem xmlns:ds="http://schemas.openxmlformats.org/officeDocument/2006/customXml" ds:itemID="{E99A4B18-CB80-45B1-B542-3CDEA59C4450}">
  <ds:schemaRefs/>
</ds:datastoreItem>
</file>

<file path=customXml/itemProps15.xml><?xml version="1.0" encoding="utf-8"?>
<ds:datastoreItem xmlns:ds="http://schemas.openxmlformats.org/officeDocument/2006/customXml" ds:itemID="{05612B6A-B555-44E9-A741-D94A8A28AB1A}">
  <ds:schemaRefs/>
</ds:datastoreItem>
</file>

<file path=customXml/itemProps16.xml><?xml version="1.0" encoding="utf-8"?>
<ds:datastoreItem xmlns:ds="http://schemas.openxmlformats.org/officeDocument/2006/customXml" ds:itemID="{1149E5F8-8439-437A-B238-33CFA5B0E039}">
  <ds:schemaRefs/>
</ds:datastoreItem>
</file>

<file path=customXml/itemProps17.xml><?xml version="1.0" encoding="utf-8"?>
<ds:datastoreItem xmlns:ds="http://schemas.openxmlformats.org/officeDocument/2006/customXml" ds:itemID="{BDBECC7C-896D-4155-B916-3836A8AE66A6}">
  <ds:schemaRefs/>
</ds:datastoreItem>
</file>

<file path=customXml/itemProps18.xml><?xml version="1.0" encoding="utf-8"?>
<ds:datastoreItem xmlns:ds="http://schemas.openxmlformats.org/officeDocument/2006/customXml" ds:itemID="{7A263E6D-259F-43AD-BED9-B2AE1F5FB3C6}">
  <ds:schemaRefs/>
</ds:datastoreItem>
</file>

<file path=customXml/itemProps19.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xml><?xml version="1.0" encoding="utf-8"?>
<ds:datastoreItem xmlns:ds="http://schemas.openxmlformats.org/officeDocument/2006/customXml" ds:itemID="{E05F2D1D-F45A-45EA-B4EF-9C4CE8460BD5}">
  <ds:schemaRefs/>
</ds:datastoreItem>
</file>

<file path=customXml/itemProps20.xml><?xml version="1.0" encoding="utf-8"?>
<ds:datastoreItem xmlns:ds="http://schemas.openxmlformats.org/officeDocument/2006/customXml" ds:itemID="{FC090B57-51F1-4A4E-8F0E-AC52DD99DECF}">
  <ds:schemaRefs/>
</ds:datastoreItem>
</file>

<file path=customXml/itemProps21.xml><?xml version="1.0" encoding="utf-8"?>
<ds:datastoreItem xmlns:ds="http://schemas.openxmlformats.org/officeDocument/2006/customXml" ds:itemID="{E9D01C6D-B52B-4123-ACBB-6111029D3BA6}">
  <ds:schemaRefs/>
</ds:datastoreItem>
</file>

<file path=customXml/itemProps22.xml><?xml version="1.0" encoding="utf-8"?>
<ds:datastoreItem xmlns:ds="http://schemas.openxmlformats.org/officeDocument/2006/customXml" ds:itemID="{9E60D13E-1C28-4EF0-AE5D-D152416881AF}">
  <ds:schemaRefs/>
</ds:datastoreItem>
</file>

<file path=customXml/itemProps23.xml><?xml version="1.0" encoding="utf-8"?>
<ds:datastoreItem xmlns:ds="http://schemas.openxmlformats.org/officeDocument/2006/customXml" ds:itemID="{298F1761-764E-4B4B-97FD-83AA12275F79}">
  <ds:schemaRefs/>
</ds:datastoreItem>
</file>

<file path=customXml/itemProps24.xml><?xml version="1.0" encoding="utf-8"?>
<ds:datastoreItem xmlns:ds="http://schemas.openxmlformats.org/officeDocument/2006/customXml" ds:itemID="{BFE3A8A4-506D-4DD4-A7BA-48338B763890}">
  <ds:schemaRefs/>
</ds:datastoreItem>
</file>

<file path=customXml/itemProps25.xml><?xml version="1.0" encoding="utf-8"?>
<ds:datastoreItem xmlns:ds="http://schemas.openxmlformats.org/officeDocument/2006/customXml" ds:itemID="{74632DEA-394A-4742-899D-A67C0A7F6356}">
  <ds:schemaRefs/>
</ds:datastoreItem>
</file>

<file path=customXml/itemProps26.xml><?xml version="1.0" encoding="utf-8"?>
<ds:datastoreItem xmlns:ds="http://schemas.openxmlformats.org/officeDocument/2006/customXml" ds:itemID="{E9ABB301-AD3B-414F-AF48-589480C620A6}">
  <ds:schemaRefs/>
</ds:datastoreItem>
</file>

<file path=customXml/itemProps27.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f9c42616-9f71-41aa-9a3b-8b5d84bb0224"/>
    <ds:schemaRef ds:uri="652296cd-dca8-4748-94f9-9c6266e4e965"/>
  </ds:schemaRefs>
</ds:datastoreItem>
</file>

<file path=customXml/itemProps28.xml><?xml version="1.0" encoding="utf-8"?>
<ds:datastoreItem xmlns:ds="http://schemas.openxmlformats.org/officeDocument/2006/customXml" ds:itemID="{AF1A0273-9895-4D50-A067-ECD6A8E19934}">
  <ds:schemaRefs/>
</ds:datastoreItem>
</file>

<file path=customXml/itemProps29.xml><?xml version="1.0" encoding="utf-8"?>
<ds:datastoreItem xmlns:ds="http://schemas.openxmlformats.org/officeDocument/2006/customXml" ds:itemID="{69928FBA-1122-4892-B0FB-98005B1A4C08}">
  <ds:schemaRefs/>
</ds:datastoreItem>
</file>

<file path=customXml/itemProps3.xml><?xml version="1.0" encoding="utf-8"?>
<ds:datastoreItem xmlns:ds="http://schemas.openxmlformats.org/officeDocument/2006/customXml" ds:itemID="{338B5B3A-E59D-438A-8811-80E62156A59F}">
  <ds:schemaRefs/>
</ds:datastoreItem>
</file>

<file path=customXml/itemProps30.xml><?xml version="1.0" encoding="utf-8"?>
<ds:datastoreItem xmlns:ds="http://schemas.openxmlformats.org/officeDocument/2006/customXml" ds:itemID="{2F9F00E8-E51A-4121-9676-0896A49E8C6A}">
  <ds:schemaRefs/>
</ds:datastoreItem>
</file>

<file path=customXml/itemProps4.xml><?xml version="1.0" encoding="utf-8"?>
<ds:datastoreItem xmlns:ds="http://schemas.openxmlformats.org/officeDocument/2006/customXml" ds:itemID="{5AA7A7F2-AB47-46FC-80BB-3A8155BF21D1}">
  <ds:schemaRefs/>
</ds:datastoreItem>
</file>

<file path=customXml/itemProps5.xml><?xml version="1.0" encoding="utf-8"?>
<ds:datastoreItem xmlns:ds="http://schemas.openxmlformats.org/officeDocument/2006/customXml" ds:itemID="{1C69FB42-A3D4-4097-95D4-1562A037F0BA}">
  <ds:schemaRefs>
    <ds:schemaRef ds:uri="http://schemas.openxmlformats.org/officeDocument/2006/bibliography"/>
  </ds:schemaRefs>
</ds:datastoreItem>
</file>

<file path=customXml/itemProps6.xml><?xml version="1.0" encoding="utf-8"?>
<ds:datastoreItem xmlns:ds="http://schemas.openxmlformats.org/officeDocument/2006/customXml" ds:itemID="{2CA7727E-C586-46EF-99BB-3CC51D41BE1D}">
  <ds:schemaRefs/>
</ds:datastoreItem>
</file>

<file path=customXml/itemProps7.xml><?xml version="1.0" encoding="utf-8"?>
<ds:datastoreItem xmlns:ds="http://schemas.openxmlformats.org/officeDocument/2006/customXml" ds:itemID="{C80361FF-C615-42B5-8E92-30C5AB302CAF}">
  <ds:schemaRefs/>
</ds:datastoreItem>
</file>

<file path=customXml/itemProps8.xml><?xml version="1.0" encoding="utf-8"?>
<ds:datastoreItem xmlns:ds="http://schemas.openxmlformats.org/officeDocument/2006/customXml" ds:itemID="{CB8C0BC9-B9F8-45CE-8FD9-B8A664E89D76}">
  <ds:schemaRefs/>
</ds:datastoreItem>
</file>

<file path=customXml/itemProps9.xml><?xml version="1.0" encoding="utf-8"?>
<ds:datastoreItem xmlns:ds="http://schemas.openxmlformats.org/officeDocument/2006/customXml" ds:itemID="{4358D077-B7F8-4119-93CF-25578DDA312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5062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2023-11-06T13:41:00Z</cp:lastPrinted>
  <dcterms:created xsi:type="dcterms:W3CDTF">2023-11-06T13:51:00Z</dcterms:created>
  <dcterms:modified xsi:type="dcterms:W3CDTF">2023-11-06T14:06:00Z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0x010100161FAF819174D34882B97C9A23CA7337</vt:lpwstr>
  </property>
  <property fmtid="{D5CDD505-2E9C-101B-9397-08002B2CF9AE}" pid="3" name="Dokumenten-ID">
    <vt:lpwstr>9B06FJHMKQJAXB8FM2JKYZJXBB</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2023-10-16T08:06:33Z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608cf67e-00a2-48f9-b332-d7e394794dce</vt:lpwstr>
  </property>
  <property fmtid="{D5CDD505-2E9C-101B-9397-08002B2CF9AE}" pid="14" name="MSIP_Label_9812c603-dde5-4dcf-9889-7f2e59145610_ContentBits">
    <vt:lpwstr>0</vt:lpwstr>
  </property>
  <property fmtid="{D5CDD505-2E9C-101B-9397-08002B2CF9AE}" pid="15" name="MediaServiceImageTags">
    <vt:lpwstr/>
  </property>
</Properties>
</file>